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D58" w:rsidRPr="00812250" w:rsidRDefault="00274D58" w:rsidP="00274D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:rsidR="00274D58" w:rsidRPr="00812250" w:rsidRDefault="00274D58" w:rsidP="00274D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12250"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 w:rsidRPr="00812250">
        <w:rPr>
          <w:rFonts w:ascii="Times New Roman" w:hAnsi="Times New Roman" w:cs="Times New Roman"/>
          <w:sz w:val="24"/>
          <w:szCs w:val="24"/>
        </w:rPr>
        <w:t xml:space="preserve"> гимназия»</w:t>
      </w: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D394F" w:rsidRDefault="00274D58" w:rsidP="00274D58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 xml:space="preserve">ПРИНЯТО: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D394F">
        <w:rPr>
          <w:rFonts w:ascii="Times New Roman" w:hAnsi="Times New Roman" w:cs="Times New Roman"/>
          <w:sz w:val="24"/>
          <w:szCs w:val="24"/>
        </w:rPr>
        <w:t xml:space="preserve">УТВЕРЖДАЮ:                                                      </w:t>
      </w:r>
    </w:p>
    <w:p w:rsidR="00274D58" w:rsidRPr="008D394F" w:rsidRDefault="00274D58" w:rsidP="00274D58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 xml:space="preserve">предметно-методической кафедрой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и.о. д</w:t>
      </w:r>
      <w:r w:rsidRPr="008D394F">
        <w:rPr>
          <w:rFonts w:ascii="Times New Roman" w:hAnsi="Times New Roman" w:cs="Times New Roman"/>
          <w:sz w:val="24"/>
          <w:szCs w:val="24"/>
        </w:rPr>
        <w:t xml:space="preserve">иректор МАОУ  </w:t>
      </w:r>
    </w:p>
    <w:p w:rsidR="00274D58" w:rsidRPr="008D394F" w:rsidRDefault="00274D58" w:rsidP="00274D58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>учителей начальных классов                                                   «</w:t>
      </w:r>
      <w:proofErr w:type="spellStart"/>
      <w:r w:rsidRPr="008D394F"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 w:rsidRPr="008D394F">
        <w:rPr>
          <w:rFonts w:ascii="Times New Roman" w:hAnsi="Times New Roman" w:cs="Times New Roman"/>
          <w:sz w:val="24"/>
          <w:szCs w:val="24"/>
        </w:rPr>
        <w:t xml:space="preserve">  гимназия»                                                             </w:t>
      </w:r>
    </w:p>
    <w:p w:rsidR="00274D58" w:rsidRPr="008D394F" w:rsidRDefault="00274D58" w:rsidP="00274D58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>Протокол № 1  от   30.08.2019г.                                               __________ /</w:t>
      </w:r>
      <w:r>
        <w:rPr>
          <w:rFonts w:ascii="Times New Roman" w:hAnsi="Times New Roman" w:cs="Times New Roman"/>
          <w:sz w:val="24"/>
          <w:szCs w:val="24"/>
        </w:rPr>
        <w:t>Ю.А.Соколова</w:t>
      </w:r>
      <w:r w:rsidRPr="008D394F">
        <w:rPr>
          <w:rFonts w:ascii="Times New Roman" w:hAnsi="Times New Roman" w:cs="Times New Roman"/>
          <w:sz w:val="24"/>
          <w:szCs w:val="24"/>
        </w:rPr>
        <w:t xml:space="preserve">/                                                                                    Руководитель ПМК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94F">
        <w:rPr>
          <w:rFonts w:ascii="Times New Roman" w:hAnsi="Times New Roman" w:cs="Times New Roman"/>
          <w:sz w:val="24"/>
          <w:szCs w:val="24"/>
        </w:rPr>
        <w:t>Приказ  №</w:t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  <w:t xml:space="preserve">         от 30.08.19г.</w:t>
      </w:r>
    </w:p>
    <w:p w:rsidR="00274D58" w:rsidRPr="008D394F" w:rsidRDefault="00274D58" w:rsidP="00274D58">
      <w:pPr>
        <w:tabs>
          <w:tab w:val="left" w:pos="574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 xml:space="preserve">_________ /Перевозчикова Л.Л./                                                            </w:t>
      </w: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4D58" w:rsidRDefault="00274D58" w:rsidP="00274D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tabs>
          <w:tab w:val="left" w:pos="120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12250">
        <w:rPr>
          <w:rFonts w:ascii="Times New Roman" w:hAnsi="Times New Roman" w:cs="Times New Roman"/>
          <w:sz w:val="32"/>
          <w:szCs w:val="32"/>
        </w:rPr>
        <w:t xml:space="preserve">Рабочая программа </w:t>
      </w:r>
    </w:p>
    <w:p w:rsidR="00274D58" w:rsidRPr="00812250" w:rsidRDefault="00274D58" w:rsidP="00274D5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  русскому языку</w:t>
      </w:r>
    </w:p>
    <w:p w:rsidR="00274D58" w:rsidRPr="00812250" w:rsidRDefault="00274D58" w:rsidP="00274D5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12250">
        <w:rPr>
          <w:rFonts w:ascii="Times New Roman" w:hAnsi="Times New Roman" w:cs="Times New Roman"/>
          <w:sz w:val="32"/>
          <w:szCs w:val="32"/>
        </w:rPr>
        <w:t xml:space="preserve">  4 класс </w:t>
      </w: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12250">
        <w:rPr>
          <w:rFonts w:ascii="Times New Roman" w:hAnsi="Times New Roman" w:cs="Times New Roman"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Т.В.,</w:t>
      </w: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1225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74D58" w:rsidRPr="00812250" w:rsidRDefault="00274D58" w:rsidP="00274D58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первая </w:t>
      </w:r>
      <w:r w:rsidRPr="00812250">
        <w:rPr>
          <w:rFonts w:ascii="Times New Roman" w:hAnsi="Times New Roman" w:cs="Times New Roman"/>
          <w:sz w:val="24"/>
          <w:szCs w:val="24"/>
        </w:rPr>
        <w:t>кв</w:t>
      </w:r>
      <w:r>
        <w:rPr>
          <w:rFonts w:ascii="Times New Roman" w:hAnsi="Times New Roman" w:cs="Times New Roman"/>
          <w:sz w:val="24"/>
          <w:szCs w:val="24"/>
        </w:rPr>
        <w:t>алификационная категория</w:t>
      </w: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274D58" w:rsidRPr="00812250" w:rsidRDefault="00274D58" w:rsidP="00274D58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274D58" w:rsidRPr="00812250" w:rsidRDefault="00274D58" w:rsidP="00274D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4D58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D58" w:rsidRPr="00812250" w:rsidRDefault="00274D58" w:rsidP="00274D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Нижняя Тура</w:t>
      </w:r>
    </w:p>
    <w:p w:rsidR="00274D58" w:rsidRPr="00CC5C31" w:rsidRDefault="00274D58" w:rsidP="00274D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</w:p>
    <w:p w:rsidR="004A5EA1" w:rsidRDefault="004A5EA1" w:rsidP="006F1ED3">
      <w:pPr>
        <w:pStyle w:val="8"/>
        <w:tabs>
          <w:tab w:val="left" w:pos="0"/>
        </w:tabs>
        <w:spacing w:line="240" w:lineRule="auto"/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C602BC" w:rsidRDefault="00E97B6B" w:rsidP="00FD7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4A5EA1" w:rsidRPr="00C74C5C" w:rsidRDefault="004A5EA1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C5C" w:rsidRPr="00C74C5C" w:rsidRDefault="00C74C5C" w:rsidP="00C74C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5C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 ПРЕДМЕТА</w:t>
      </w:r>
    </w:p>
    <w:p w:rsid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74C5C">
        <w:rPr>
          <w:rFonts w:ascii="Times New Roman" w:hAnsi="Times New Roman" w:cs="Times New Roman"/>
          <w:sz w:val="24"/>
          <w:szCs w:val="24"/>
        </w:rPr>
        <w:t>В результате освоения предметного содержания по русскому языку  у  учащихся, оканчивающих 4 класс, формируются учебные действия:</w:t>
      </w:r>
    </w:p>
    <w:p w:rsidR="004A5EA1" w:rsidRPr="00C74C5C" w:rsidRDefault="004A5EA1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C5C" w:rsidRPr="00C74C5C" w:rsidRDefault="00C74C5C" w:rsidP="00C74C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5C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C74C5C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осознание языка как основного средства человеческого общения и явления национальной культуры;   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позитивное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эмоционально­ценностное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отношение к русскому   языку;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стремление к   грамотному использованию  русского языка;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широкая мотивационная основа учебной деятельности, включающая социальные,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учебно­познавательные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и внешние мотивы;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учебно­познавательный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ориентация в нравственном содержании и 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смысле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вств др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>угих людей и сопереживание им;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установка на здоровый образ жизни;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поведения;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        получат возможность для формирования: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учебно­познавательных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мотивов и предпочтении социального способа оценки знаний;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выраженной устойчивой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учебно­познавательной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мотивации учения;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устойчивого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учебно­познавательного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интереса к новым общим способам решения задач;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адекватного понимания причин успешности/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учебной деятельности;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4C5C">
        <w:rPr>
          <w:rFonts w:ascii="Times New Roman" w:hAnsi="Times New Roman" w:cs="Times New Roman"/>
          <w:sz w:val="24"/>
          <w:szCs w:val="24"/>
        </w:rPr>
        <w:lastRenderedPageBreak/>
        <w:t>эмпатии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как осознанного понимания чу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вств др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4A5EA1" w:rsidRDefault="004A5EA1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МЕТАПРЕДМЕТНЫЕ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Регулятивные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Учащиеся научатся: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итоговый и пошаговый контроль по результату;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     получат возможность научиться:</w:t>
      </w:r>
    </w:p>
    <w:p w:rsidR="00C74C5C" w:rsidRPr="00C74C5C" w:rsidRDefault="00C74C5C" w:rsidP="004A5E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 сотрудничестве с учителем ставить новые учебные задачи;</w:t>
      </w:r>
    </w:p>
    <w:p w:rsidR="00C74C5C" w:rsidRPr="00C74C5C" w:rsidRDefault="00C74C5C" w:rsidP="004A5E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преобразовывать практическую задачу 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C74C5C" w:rsidRPr="00C74C5C" w:rsidRDefault="00C74C5C" w:rsidP="004A5E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C74C5C" w:rsidRPr="00C74C5C" w:rsidRDefault="00C74C5C" w:rsidP="004A5E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C74C5C" w:rsidRPr="00C74C5C" w:rsidRDefault="00C74C5C" w:rsidP="004A5E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C74C5C" w:rsidRPr="00C74C5C" w:rsidRDefault="00C74C5C" w:rsidP="004A5E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исполнение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 xml:space="preserve"> как по ходу его реализации, так и в конце действия.</w:t>
      </w:r>
    </w:p>
    <w:p w:rsidR="004A5EA1" w:rsidRDefault="004A5EA1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Познавательные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Учащиеся научатся: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 том числе контролируемом пространстве сети Интернет;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знаково­символические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средства, в том числе модели (включая виртуальные) и схемы (включая концептуальные), для решения задач;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ориентироваться на разнообразие способов решения задач;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основам смыслового восприятия текстов, выделять существенную информацию из сообщений разных видов (в первую очередь текстов);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проводить сравнение,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и классификацию по заданным критериям;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устанавливать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причинно­следственные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связи в изучаемом круге явлений;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lastRenderedPageBreak/>
        <w:t>строить рассуждения в форме связи простых суждений об объекте, его строении, свойствах и связях;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обобщать, т.</w:t>
      </w:r>
      <w:r w:rsidRPr="00C74C5C">
        <w:rPr>
          <w:rFonts w:ascii="Times New Roman" w:hAnsi="Times New Roman" w:cs="Times New Roman"/>
          <w:sz w:val="24"/>
          <w:szCs w:val="24"/>
        </w:rPr>
        <w:t> </w:t>
      </w:r>
      <w:r w:rsidRPr="00C74C5C">
        <w:rPr>
          <w:rFonts w:ascii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владеть рядом общих приемов решения задач;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      получат возможность научиться: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создавать и преобразовывать модели и схемы для решения задач;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осуществлять сравнение,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строить 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 xml:space="preserve">, включающее установление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причинно­следственных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связей;</w:t>
      </w:r>
    </w:p>
    <w:p w:rsid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произвольно и осознанно владеть общими приемами решения задач.</w:t>
      </w:r>
    </w:p>
    <w:p w:rsidR="004A5EA1" w:rsidRPr="00C74C5C" w:rsidRDefault="004A5EA1" w:rsidP="004A5EA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602BC" w:rsidRDefault="00C602B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Коммуникативные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Учащиеся научатся: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используя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собственной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контролировать действия партнера;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     получат возможность научиться: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учитывать и координировать в сотрудничестве позиции других людей, отличные 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 xml:space="preserve"> собственной;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учитывать разные мнения и интересы и обосновывать собственную позицию;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понимать относительность мнений и подходов к решению проблемы;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lastRenderedPageBreak/>
        <w:t>задавать вопросы, необходимые для организации собственной деятельности и сотрудничества с партнером;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4A5EA1" w:rsidRDefault="004A5EA1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C5C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4A5EA1" w:rsidRPr="004A5EA1" w:rsidRDefault="004A5EA1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Раздел «Фонетика и графика»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Учащиеся  научатся:</w:t>
      </w:r>
    </w:p>
    <w:p w:rsidR="00C74C5C" w:rsidRPr="00C74C5C" w:rsidRDefault="00C74C5C" w:rsidP="004A5EA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звуки и буквы;</w:t>
      </w:r>
    </w:p>
    <w:p w:rsidR="00C74C5C" w:rsidRPr="00C74C5C" w:rsidRDefault="00C74C5C" w:rsidP="004A5EA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C74C5C" w:rsidRPr="00C74C5C" w:rsidRDefault="00C74C5C" w:rsidP="004A5EA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 </w:t>
      </w:r>
    </w:p>
    <w:p w:rsidR="00C74C5C" w:rsidRPr="00C74C5C" w:rsidRDefault="00C74C5C" w:rsidP="004A5EA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Раздел «Орфоэпия»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</w:t>
      </w:r>
    </w:p>
    <w:p w:rsidR="00C74C5C" w:rsidRPr="00C74C5C" w:rsidRDefault="00C74C5C" w:rsidP="004A5EA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C74C5C" w:rsidRPr="00C74C5C" w:rsidRDefault="00C74C5C" w:rsidP="004A5EA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</w:t>
      </w:r>
      <w:r w:rsidRPr="00C74C5C">
        <w:rPr>
          <w:rFonts w:ascii="Times New Roman" w:hAnsi="Times New Roman" w:cs="Times New Roman"/>
          <w:sz w:val="24"/>
          <w:szCs w:val="24"/>
        </w:rPr>
        <w:t> </w:t>
      </w:r>
      <w:r w:rsidRPr="00C74C5C">
        <w:rPr>
          <w:rFonts w:ascii="Times New Roman" w:hAnsi="Times New Roman" w:cs="Times New Roman"/>
          <w:sz w:val="24"/>
          <w:szCs w:val="24"/>
        </w:rPr>
        <w:t>др.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Раздел «Состав слова (</w:t>
      </w:r>
      <w:proofErr w:type="spellStart"/>
      <w:r w:rsidRPr="004A5EA1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4A5EA1">
        <w:rPr>
          <w:rFonts w:ascii="Times New Roman" w:hAnsi="Times New Roman" w:cs="Times New Roman"/>
          <w:b/>
          <w:sz w:val="24"/>
          <w:szCs w:val="24"/>
        </w:rPr>
        <w:t>)»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Учащиеся  научатся:</w:t>
      </w:r>
    </w:p>
    <w:p w:rsidR="00C74C5C" w:rsidRPr="00C74C5C" w:rsidRDefault="00C74C5C" w:rsidP="004A5EA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изменяемые и неизменяемые слова;</w:t>
      </w:r>
    </w:p>
    <w:p w:rsidR="00C74C5C" w:rsidRPr="00C74C5C" w:rsidRDefault="00C74C5C" w:rsidP="004A5EA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родственные (однокоренные) слова и формы слова;</w:t>
      </w:r>
    </w:p>
    <w:p w:rsidR="00C74C5C" w:rsidRPr="00C74C5C" w:rsidRDefault="00C74C5C" w:rsidP="004A5EA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</w:t>
      </w:r>
    </w:p>
    <w:p w:rsidR="00C74C5C" w:rsidRPr="00C74C5C" w:rsidRDefault="00C74C5C" w:rsidP="004A5EA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C74C5C" w:rsidRPr="00C74C5C" w:rsidRDefault="00C74C5C" w:rsidP="004A5EA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Раздел «Лексика»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Учащиеся  научатся:</w:t>
      </w:r>
    </w:p>
    <w:p w:rsidR="00C74C5C" w:rsidRPr="00C74C5C" w:rsidRDefault="00C74C5C" w:rsidP="004A5EA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выявлять слова, значение которых требует уточнения;</w:t>
      </w:r>
    </w:p>
    <w:p w:rsidR="00C74C5C" w:rsidRPr="00C74C5C" w:rsidRDefault="00C74C5C" w:rsidP="004A5EA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определять значение слова по тексту или уточнять с помощью толкового словаря;</w:t>
      </w:r>
    </w:p>
    <w:p w:rsidR="00C74C5C" w:rsidRPr="00C74C5C" w:rsidRDefault="00C74C5C" w:rsidP="004A5EA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подбирать синонимы для устранения повторов в тексте;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</w:t>
      </w:r>
    </w:p>
    <w:p w:rsidR="00C74C5C" w:rsidRPr="00C74C5C" w:rsidRDefault="00C74C5C" w:rsidP="004A5EA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подбирать антонимы для точной характеристики предметов при их сравнении;</w:t>
      </w:r>
    </w:p>
    <w:p w:rsidR="00C74C5C" w:rsidRPr="00C74C5C" w:rsidRDefault="00C74C5C" w:rsidP="004A5EA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употребление в тексте слов в прямом и переносном значении (простые случаи);</w:t>
      </w:r>
    </w:p>
    <w:p w:rsidR="00C74C5C" w:rsidRPr="00C74C5C" w:rsidRDefault="00C74C5C" w:rsidP="004A5EA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оценивать уместность использования слов в тексте;</w:t>
      </w:r>
    </w:p>
    <w:p w:rsidR="00C74C5C" w:rsidRPr="00C74C5C" w:rsidRDefault="00C74C5C" w:rsidP="004A5EA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выбирать слова из ряда 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 xml:space="preserve"> для успешного решения коммуникативной задачи.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Раздел «Морфология»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Учащиеся  научатся:</w:t>
      </w:r>
    </w:p>
    <w:p w:rsidR="00C74C5C" w:rsidRPr="00C74C5C" w:rsidRDefault="00C74C5C" w:rsidP="004A5EA1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распознавать грамматические признаки слов;</w:t>
      </w:r>
    </w:p>
    <w:p w:rsidR="00C74C5C" w:rsidRPr="00C74C5C" w:rsidRDefault="00C74C5C" w:rsidP="004A5EA1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lastRenderedPageBreak/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</w:t>
      </w:r>
    </w:p>
    <w:p w:rsidR="00C74C5C" w:rsidRPr="00C74C5C" w:rsidRDefault="00C74C5C" w:rsidP="004A5EA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C74C5C" w:rsidRPr="00C74C5C" w:rsidRDefault="00C74C5C" w:rsidP="004A5EA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Раздел «Синтаксис»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Учащиеся  научатся:</w:t>
      </w:r>
    </w:p>
    <w:p w:rsidR="00C74C5C" w:rsidRPr="00C74C5C" w:rsidRDefault="00C74C5C" w:rsidP="004A5EA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предложение, словосочетание, слово;</w:t>
      </w:r>
    </w:p>
    <w:p w:rsidR="00C74C5C" w:rsidRPr="00C74C5C" w:rsidRDefault="00C74C5C" w:rsidP="004A5EA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устанавливать при помощи смысловых вопросов связь между словами в словосочетании и предложении;</w:t>
      </w:r>
    </w:p>
    <w:p w:rsidR="00C74C5C" w:rsidRPr="00C74C5C" w:rsidRDefault="00C74C5C" w:rsidP="004A5EA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классифицировать предложения по цели высказывания, находить повествовательные/побудительные/вопросительные предложения;</w:t>
      </w:r>
    </w:p>
    <w:p w:rsidR="00C74C5C" w:rsidRPr="00C74C5C" w:rsidRDefault="00C74C5C" w:rsidP="004A5EA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C74C5C" w:rsidRPr="00C74C5C" w:rsidRDefault="00C74C5C" w:rsidP="004A5EA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C74C5C" w:rsidRPr="00C74C5C" w:rsidRDefault="00C74C5C" w:rsidP="004A5EA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выделять предложения с однородными членами;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 </w:t>
      </w:r>
    </w:p>
    <w:p w:rsidR="00C74C5C" w:rsidRPr="00C74C5C" w:rsidRDefault="00C74C5C" w:rsidP="004A5EA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второстепенные члены предложения 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—о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>пределения, дополнения, обстоятельства;</w:t>
      </w:r>
    </w:p>
    <w:p w:rsidR="00C74C5C" w:rsidRPr="00C74C5C" w:rsidRDefault="00C74C5C" w:rsidP="004A5EA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C74C5C" w:rsidRPr="00C74C5C" w:rsidRDefault="00C74C5C" w:rsidP="004A5EA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простые и сложные предложения.</w:t>
      </w:r>
    </w:p>
    <w:p w:rsidR="00C602BC" w:rsidRDefault="00C602B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Содержательная линия «Орфография и пунктуация»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Учащиеся научатся:</w:t>
      </w:r>
    </w:p>
    <w:p w:rsidR="00C74C5C" w:rsidRPr="00C74C5C" w:rsidRDefault="00C74C5C" w:rsidP="004A5EA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применять правила правописания (в объеме содержания курса);</w:t>
      </w:r>
    </w:p>
    <w:p w:rsidR="00C74C5C" w:rsidRPr="00C74C5C" w:rsidRDefault="00C74C5C" w:rsidP="004A5EA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C74C5C" w:rsidRPr="00C74C5C" w:rsidRDefault="00C74C5C" w:rsidP="004A5EA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безошибочно списывать текст объемом 80—90 слов;</w:t>
      </w:r>
    </w:p>
    <w:p w:rsidR="00C74C5C" w:rsidRPr="00C74C5C" w:rsidRDefault="00C74C5C" w:rsidP="004A5EA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писать под диктовку тексты объемом 75—80 слов в соответствии с изученными правилами правописания;</w:t>
      </w:r>
    </w:p>
    <w:p w:rsidR="00C74C5C" w:rsidRPr="00C74C5C" w:rsidRDefault="00C74C5C" w:rsidP="004A5EA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 </w:t>
      </w:r>
    </w:p>
    <w:p w:rsidR="00C74C5C" w:rsidRPr="00C74C5C" w:rsidRDefault="00C74C5C" w:rsidP="004A5EA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осознавать место возможного возникновения орфографической ошибки;</w:t>
      </w:r>
    </w:p>
    <w:p w:rsidR="00C74C5C" w:rsidRPr="00C74C5C" w:rsidRDefault="00C74C5C" w:rsidP="004A5EA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подбирать примеры с определенной орфограммой;</w:t>
      </w:r>
    </w:p>
    <w:p w:rsidR="00C74C5C" w:rsidRPr="00C74C5C" w:rsidRDefault="00C74C5C" w:rsidP="004A5EA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при составлении собственных текстов перефразировать 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записываемое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>, чтобы избежать орфографических и пунктуационных ошибок;</w:t>
      </w:r>
    </w:p>
    <w:p w:rsidR="00C74C5C" w:rsidRPr="00C74C5C" w:rsidRDefault="00C74C5C" w:rsidP="004A5EA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Содержательная линия «Развитие речи»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Учащиеся  научатся:</w:t>
      </w:r>
    </w:p>
    <w:p w:rsidR="00C74C5C" w:rsidRPr="00C74C5C" w:rsidRDefault="00C74C5C" w:rsidP="004A5EA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оценивать правильность (уместность) выбора языковых </w:t>
      </w:r>
      <w:r w:rsidRPr="00C74C5C">
        <w:rPr>
          <w:rFonts w:ascii="Times New Roman" w:hAnsi="Times New Roman" w:cs="Times New Roman"/>
          <w:sz w:val="24"/>
          <w:szCs w:val="24"/>
        </w:rPr>
        <w:br/>
        <w:t xml:space="preserve">и неязыковых средств устного общения на уроке, в школе, </w:t>
      </w:r>
      <w:r w:rsidRPr="00C74C5C">
        <w:rPr>
          <w:rFonts w:ascii="Times New Roman" w:hAnsi="Times New Roman" w:cs="Times New Roman"/>
          <w:sz w:val="24"/>
          <w:szCs w:val="24"/>
        </w:rPr>
        <w:br/>
        <w:t>в быту, со знакомыми и незнакомыми, с людьми разного возраста;</w:t>
      </w:r>
    </w:p>
    <w:p w:rsidR="00C74C5C" w:rsidRPr="00C74C5C" w:rsidRDefault="00C74C5C" w:rsidP="004A5EA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C74C5C" w:rsidRPr="00C74C5C" w:rsidRDefault="00C74C5C" w:rsidP="004A5EA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выражать собственное мнение и аргументировать его;</w:t>
      </w:r>
    </w:p>
    <w:p w:rsidR="00C74C5C" w:rsidRPr="00C74C5C" w:rsidRDefault="00C74C5C" w:rsidP="004A5EA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самостоятельно озаглавливать текст;</w:t>
      </w:r>
    </w:p>
    <w:p w:rsidR="00C74C5C" w:rsidRPr="00C74C5C" w:rsidRDefault="00C74C5C" w:rsidP="004A5EA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составлять план текста;</w:t>
      </w:r>
    </w:p>
    <w:p w:rsidR="00C74C5C" w:rsidRPr="00C74C5C" w:rsidRDefault="00C74C5C" w:rsidP="004A5EA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 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создавать тексты по предложенному заголовку;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lastRenderedPageBreak/>
        <w:t>подробно или выборочно пересказывать текст;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пересказывать текст от другого лица;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корректировать тексты, в которых допущены нарушения культуры речи;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4C5C">
        <w:rPr>
          <w:rFonts w:ascii="Times New Roman" w:hAnsi="Times New Roman" w:cs="Times New Roman"/>
          <w:sz w:val="24"/>
          <w:szCs w:val="24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соблюдать нормы речевого взаимодействия при интерактивном общении (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sms­сообщения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, электронная почта, Интернет и другие </w:t>
      </w:r>
      <w:proofErr w:type="gramStart"/>
      <w:r w:rsidRPr="00C74C5C">
        <w:rPr>
          <w:rFonts w:ascii="Times New Roman" w:hAnsi="Times New Roman" w:cs="Times New Roman"/>
          <w:sz w:val="24"/>
          <w:szCs w:val="24"/>
        </w:rPr>
        <w:t>виды</w:t>
      </w:r>
      <w:proofErr w:type="gramEnd"/>
      <w:r w:rsidRPr="00C74C5C">
        <w:rPr>
          <w:rFonts w:ascii="Times New Roman" w:hAnsi="Times New Roman" w:cs="Times New Roman"/>
          <w:sz w:val="24"/>
          <w:szCs w:val="24"/>
        </w:rPr>
        <w:t xml:space="preserve"> и способы связи).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7958" w:rsidRDefault="00FD7958" w:rsidP="00FD7958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250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</w:t>
      </w:r>
      <w:r>
        <w:rPr>
          <w:rFonts w:ascii="Times New Roman" w:hAnsi="Times New Roman" w:cs="Times New Roman"/>
          <w:b/>
          <w:bCs/>
          <w:sz w:val="24"/>
          <w:szCs w:val="24"/>
        </w:rPr>
        <w:t>ЕТА</w:t>
      </w:r>
    </w:p>
    <w:p w:rsidR="00FD7958" w:rsidRDefault="00FD7958" w:rsidP="00FD7958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7958" w:rsidRDefault="00FD7958" w:rsidP="00FD7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74C5C">
        <w:rPr>
          <w:rFonts w:ascii="Times New Roman" w:hAnsi="Times New Roman" w:cs="Times New Roman"/>
          <w:sz w:val="24"/>
          <w:szCs w:val="24"/>
        </w:rPr>
        <w:t>Рабочая программа по русскому языку для 4 класса  составлена  в соответствии с Федеральным государственным образовательным стандартом начального общего образования на основе  примерной программы и учебника «Русский язык» авторского коллектива в составе: Климанова Л.Ф., Бабушкина Т.В., входящего в Федеральный перечень учебников, рекомендованных Министерством образования и науки Российской Федерации.</w:t>
      </w:r>
    </w:p>
    <w:p w:rsidR="00FD7958" w:rsidRPr="00C602BC" w:rsidRDefault="00FD7958" w:rsidP="00FD7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958" w:rsidRPr="00C74C5C" w:rsidRDefault="00FD7958" w:rsidP="00FD7958">
      <w:pPr>
        <w:jc w:val="center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b/>
          <w:sz w:val="24"/>
          <w:szCs w:val="24"/>
        </w:rPr>
        <w:t>Структура документа</w:t>
      </w:r>
    </w:p>
    <w:p w:rsidR="00FD7958" w:rsidRPr="00C74C5C" w:rsidRDefault="00FD7958" w:rsidP="00FD7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ab/>
        <w:t xml:space="preserve">Рабочая  программа включает разделы: пояснительную записку,   планируемые результаты освоения учебного предмета, тематическое планирование, содержание учебного предмета. </w:t>
      </w:r>
    </w:p>
    <w:p w:rsidR="00FD7958" w:rsidRPr="004A5EA1" w:rsidRDefault="00FD7958" w:rsidP="00FD79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A5EA1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D7958" w:rsidRPr="00C74C5C" w:rsidRDefault="00FD7958" w:rsidP="00FD795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2250">
        <w:rPr>
          <w:rFonts w:ascii="Times New Roman" w:hAnsi="Times New Roman" w:cs="Times New Roman"/>
          <w:sz w:val="24"/>
          <w:szCs w:val="24"/>
        </w:rPr>
        <w:t>Данная рабочая программа предполагает обучение базового уровня в объёме 170 часов, 5 часов  в неделю</w:t>
      </w:r>
      <w:r w:rsidRPr="00C74C5C">
        <w:rPr>
          <w:rFonts w:ascii="Times New Roman" w:hAnsi="Times New Roman" w:cs="Times New Roman"/>
          <w:sz w:val="24"/>
          <w:szCs w:val="24"/>
        </w:rPr>
        <w:t xml:space="preserve"> для 4 класса</w:t>
      </w:r>
      <w:r w:rsidRPr="00812250">
        <w:rPr>
          <w:rFonts w:ascii="Times New Roman" w:hAnsi="Times New Roman" w:cs="Times New Roman"/>
          <w:sz w:val="24"/>
          <w:szCs w:val="24"/>
        </w:rPr>
        <w:t>.</w:t>
      </w:r>
      <w:r w:rsidRPr="004A5EA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FD7958" w:rsidRDefault="00FD7958" w:rsidP="00FD7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2250">
        <w:rPr>
          <w:rFonts w:ascii="Times New Roman" w:hAnsi="Times New Roman" w:cs="Times New Roman"/>
          <w:sz w:val="24"/>
          <w:szCs w:val="24"/>
        </w:rPr>
        <w:t xml:space="preserve">КОУ реализуется через </w:t>
      </w:r>
      <w:proofErr w:type="spellStart"/>
      <w:r w:rsidRPr="00812250">
        <w:rPr>
          <w:rFonts w:ascii="Times New Roman" w:hAnsi="Times New Roman" w:cs="Times New Roman"/>
          <w:sz w:val="24"/>
          <w:szCs w:val="24"/>
        </w:rPr>
        <w:t>внутрипредметны</w:t>
      </w:r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812250">
        <w:rPr>
          <w:rFonts w:ascii="Times New Roman" w:hAnsi="Times New Roman" w:cs="Times New Roman"/>
          <w:sz w:val="24"/>
          <w:szCs w:val="24"/>
        </w:rPr>
        <w:t xml:space="preserve"> образовательны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812250">
        <w:rPr>
          <w:rFonts w:ascii="Times New Roman" w:hAnsi="Times New Roman" w:cs="Times New Roman"/>
          <w:sz w:val="24"/>
          <w:szCs w:val="24"/>
        </w:rPr>
        <w:t>модул</w:t>
      </w:r>
      <w:r>
        <w:rPr>
          <w:rFonts w:ascii="Times New Roman" w:hAnsi="Times New Roman" w:cs="Times New Roman"/>
          <w:sz w:val="24"/>
          <w:szCs w:val="24"/>
        </w:rPr>
        <w:t xml:space="preserve">ь "Развитие речи" -  </w:t>
      </w:r>
      <w:r w:rsidRPr="004A5EA1">
        <w:rPr>
          <w:rFonts w:ascii="Times New Roman" w:hAnsi="Times New Roman" w:cs="Times New Roman"/>
          <w:sz w:val="24"/>
          <w:szCs w:val="24"/>
        </w:rPr>
        <w:t>34 ч</w:t>
      </w:r>
      <w:r>
        <w:rPr>
          <w:rFonts w:ascii="Times New Roman" w:hAnsi="Times New Roman" w:cs="Times New Roman"/>
          <w:sz w:val="24"/>
          <w:szCs w:val="24"/>
        </w:rPr>
        <w:t>, каждый пятый урок.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12250">
        <w:rPr>
          <w:rFonts w:ascii="Times New Roman" w:hAnsi="Times New Roman" w:cs="Times New Roman"/>
          <w:sz w:val="24"/>
          <w:szCs w:val="24"/>
        </w:rPr>
        <w:t>Данный модуль составлен на основе образовательной программы «Русский язык» под редакцией Климановой Л.Ф., – М.: Просвещение, 2014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7958" w:rsidRPr="004A5EA1" w:rsidRDefault="00FD7958" w:rsidP="00FD79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EA1">
        <w:tab/>
      </w:r>
      <w:r w:rsidRPr="004A5EA1">
        <w:rPr>
          <w:rFonts w:ascii="Times New Roman" w:hAnsi="Times New Roman" w:cs="Times New Roman"/>
          <w:b/>
          <w:sz w:val="24"/>
          <w:szCs w:val="24"/>
        </w:rPr>
        <w:t>Место программы в образовательном процессе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D7958" w:rsidRDefault="00FD7958" w:rsidP="00FD7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EA1">
        <w:rPr>
          <w:rFonts w:ascii="Times New Roman" w:hAnsi="Times New Roman" w:cs="Times New Roman"/>
          <w:sz w:val="24"/>
          <w:szCs w:val="24"/>
        </w:rPr>
        <w:tab/>
        <w:t xml:space="preserve">МАОУ </w:t>
      </w:r>
      <w:proofErr w:type="spellStart"/>
      <w:r w:rsidRPr="004A5EA1"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 w:rsidRPr="004A5EA1">
        <w:rPr>
          <w:rFonts w:ascii="Times New Roman" w:hAnsi="Times New Roman" w:cs="Times New Roman"/>
          <w:sz w:val="24"/>
          <w:szCs w:val="24"/>
        </w:rPr>
        <w:t xml:space="preserve"> гимназия является гуманитарной гимназией, поэтому русский язык в образовательном процессе считается одним из приоритетных предметов призванных формировать духовно – нравственную культуру личности гимназиста, а также обеспечивать формирование коммуникативной культуры учащихся.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поэтому задача учителя состоит в том, чтобы помочь ему осознать себя носителем языка.</w:t>
      </w:r>
    </w:p>
    <w:p w:rsidR="00FD7958" w:rsidRDefault="00FD7958" w:rsidP="00FD7958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7958" w:rsidRDefault="00FD7958" w:rsidP="00FD7958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4C5C" w:rsidRPr="00C74C5C" w:rsidRDefault="00C74C5C" w:rsidP="00C74C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5C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94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6237"/>
        <w:gridCol w:w="2127"/>
      </w:tblGrid>
      <w:tr w:rsidR="00C74C5C" w:rsidRPr="00C74C5C" w:rsidTr="002B2068">
        <w:tc>
          <w:tcPr>
            <w:tcW w:w="1134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Название темы,  раздела</w:t>
            </w:r>
          </w:p>
        </w:tc>
        <w:tc>
          <w:tcPr>
            <w:tcW w:w="212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C74C5C" w:rsidRPr="00C74C5C" w:rsidTr="002B2068">
        <w:tc>
          <w:tcPr>
            <w:tcW w:w="1134" w:type="dxa"/>
          </w:tcPr>
          <w:p w:rsidR="00C74C5C" w:rsidRPr="00C74C5C" w:rsidRDefault="00D73B1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средство общения </w:t>
            </w:r>
            <w:r w:rsidRPr="00C74C5C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C74C5C" w:rsidRPr="002B2068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06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C74C5C" w:rsidRPr="00C74C5C" w:rsidTr="002B2068">
        <w:tc>
          <w:tcPr>
            <w:tcW w:w="1134" w:type="dxa"/>
          </w:tcPr>
          <w:p w:rsidR="00C74C5C" w:rsidRPr="00C74C5C" w:rsidRDefault="00D73B1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Состав слова. Однокоренные слова</w:t>
            </w:r>
          </w:p>
        </w:tc>
        <w:tc>
          <w:tcPr>
            <w:tcW w:w="212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74C5C" w:rsidRPr="00C74C5C" w:rsidTr="002B2068">
        <w:trPr>
          <w:trHeight w:val="297"/>
        </w:trPr>
        <w:tc>
          <w:tcPr>
            <w:tcW w:w="1134" w:type="dxa"/>
          </w:tcPr>
          <w:p w:rsidR="00C74C5C" w:rsidRPr="00C74C5C" w:rsidRDefault="00D73B1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Слово как часть речи. Имя существительное</w:t>
            </w:r>
          </w:p>
        </w:tc>
        <w:tc>
          <w:tcPr>
            <w:tcW w:w="212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74C5C" w:rsidRPr="00C74C5C" w:rsidTr="002B2068">
        <w:trPr>
          <w:trHeight w:val="231"/>
        </w:trPr>
        <w:tc>
          <w:tcPr>
            <w:tcW w:w="1134" w:type="dxa"/>
          </w:tcPr>
          <w:p w:rsidR="00C74C5C" w:rsidRPr="00C74C5C" w:rsidRDefault="00D73B1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4C5C" w:rsidRPr="00C74C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212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74C5C" w:rsidRPr="00C74C5C" w:rsidTr="002B2068">
        <w:trPr>
          <w:trHeight w:val="179"/>
        </w:trPr>
        <w:tc>
          <w:tcPr>
            <w:tcW w:w="1134" w:type="dxa"/>
          </w:tcPr>
          <w:p w:rsidR="00C74C5C" w:rsidRPr="00C74C5C" w:rsidRDefault="00D73B1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74C5C" w:rsidRPr="00C74C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212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74C5C" w:rsidRPr="00C74C5C" w:rsidTr="002B2068">
        <w:trPr>
          <w:trHeight w:val="283"/>
        </w:trPr>
        <w:tc>
          <w:tcPr>
            <w:tcW w:w="1134" w:type="dxa"/>
          </w:tcPr>
          <w:p w:rsidR="00C74C5C" w:rsidRPr="00C74C5C" w:rsidRDefault="00D73B1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74C5C" w:rsidRPr="00C74C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212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74C5C" w:rsidRPr="00C74C5C" w:rsidTr="002B2068">
        <w:trPr>
          <w:trHeight w:val="241"/>
        </w:trPr>
        <w:tc>
          <w:tcPr>
            <w:tcW w:w="1134" w:type="dxa"/>
          </w:tcPr>
          <w:p w:rsidR="00C74C5C" w:rsidRPr="00C74C5C" w:rsidRDefault="00D73B1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74C5C" w:rsidRPr="00C74C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  <w:r w:rsidR="00B936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367B" w:rsidRPr="00C74C5C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2127" w:type="dxa"/>
          </w:tcPr>
          <w:p w:rsidR="00C74C5C" w:rsidRPr="00C74C5C" w:rsidRDefault="00B9367B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74C5C" w:rsidRPr="00C74C5C" w:rsidTr="002B2068">
        <w:trPr>
          <w:trHeight w:val="241"/>
        </w:trPr>
        <w:tc>
          <w:tcPr>
            <w:tcW w:w="1134" w:type="dxa"/>
          </w:tcPr>
          <w:p w:rsidR="00C74C5C" w:rsidRPr="00C74C5C" w:rsidRDefault="00D73B1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93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C74C5C" w:rsidRPr="00C74C5C" w:rsidRDefault="00837ECB" w:rsidP="00837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89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127" w:type="dxa"/>
            <w:vAlign w:val="center"/>
          </w:tcPr>
          <w:p w:rsidR="00C74C5C" w:rsidRPr="00C74C5C" w:rsidRDefault="00D73B1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74C5C" w:rsidRPr="00C74C5C" w:rsidTr="002B2068">
        <w:trPr>
          <w:trHeight w:val="232"/>
        </w:trPr>
        <w:tc>
          <w:tcPr>
            <w:tcW w:w="1134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7" w:type="dxa"/>
          </w:tcPr>
          <w:p w:rsidR="00C74C5C" w:rsidRPr="00C74C5C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3B1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</w:tbl>
    <w:p w:rsidR="00C74C5C" w:rsidRPr="00FD7958" w:rsidRDefault="00C74C5C" w:rsidP="00FD7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2068" w:rsidRPr="002B2068" w:rsidRDefault="00E97B6B" w:rsidP="00FD7958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602BC" w:rsidRPr="00C602BC" w:rsidRDefault="00C602BC" w:rsidP="00C602B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2BC">
        <w:rPr>
          <w:rFonts w:ascii="Times New Roman" w:hAnsi="Times New Roman" w:cs="Times New Roman"/>
          <w:b/>
          <w:sz w:val="24"/>
          <w:szCs w:val="24"/>
        </w:rPr>
        <w:lastRenderedPageBreak/>
        <w:t>Язык как средство общения (33 ч)</w:t>
      </w:r>
    </w:p>
    <w:p w:rsidR="00C602BC" w:rsidRDefault="00C602BC" w:rsidP="00C602BC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2BC">
        <w:rPr>
          <w:rFonts w:ascii="Times New Roman" w:hAnsi="Times New Roman" w:cs="Times New Roman"/>
          <w:sz w:val="24"/>
          <w:szCs w:val="24"/>
        </w:rPr>
        <w:t>Роль языка в общении. Выбор языковых сре</w:t>
      </w:r>
      <w:proofErr w:type="gramStart"/>
      <w:r w:rsidRPr="00C602BC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C602BC">
        <w:rPr>
          <w:rFonts w:ascii="Times New Roman" w:hAnsi="Times New Roman" w:cs="Times New Roman"/>
          <w:sz w:val="24"/>
          <w:szCs w:val="24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 Роль письменности в истории человечества. Систематизация знаний об основных языковых единицах (звуках, буквах, словах, предложениях, текстах).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C602BC" w:rsidRPr="002B2068" w:rsidRDefault="00C602BC" w:rsidP="002B206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2BC">
        <w:rPr>
          <w:rFonts w:ascii="Times New Roman" w:hAnsi="Times New Roman" w:cs="Times New Roman"/>
          <w:sz w:val="24"/>
          <w:szCs w:val="24"/>
        </w:rPr>
        <w:t xml:space="preserve">Смысловая ёмкость предложений с однородными членами. Интонационное и пунктуационное оформление однородных членов. Знаки препинания в сложных предложениях с союзами и, а, но. Использование простых и сложных предложений в речи. Обобщение  представлений о лексическом значении слова. Слово как языковой знак. Тематическая классификация слов. Прямое и переносное значение слова, многозначность. Метафора и сравнение. Синонимы, антонимы, омонимы, многозначные слова. Различные виды лингвистических словарей: фразеологические, этимологические. Их устройство и </w:t>
      </w:r>
      <w:proofErr w:type="spellStart"/>
      <w:r w:rsidRPr="00C602BC">
        <w:rPr>
          <w:rFonts w:ascii="Times New Roman" w:hAnsi="Times New Roman" w:cs="Times New Roman"/>
          <w:sz w:val="24"/>
          <w:szCs w:val="24"/>
        </w:rPr>
        <w:t>назначение.</w:t>
      </w:r>
      <w:r w:rsidRPr="00C602BC">
        <w:rPr>
          <w:rFonts w:ascii="Times New Roman" w:hAnsi="Times New Roman" w:cs="Times New Roman"/>
          <w:sz w:val="24"/>
          <w:szCs w:val="24"/>
        </w:rPr>
        <w:t>Письменное</w:t>
      </w:r>
      <w:proofErr w:type="spellEnd"/>
      <w:r w:rsidRPr="00C602BC">
        <w:rPr>
          <w:rFonts w:ascii="Times New Roman" w:hAnsi="Times New Roman" w:cs="Times New Roman"/>
          <w:sz w:val="24"/>
          <w:szCs w:val="24"/>
        </w:rPr>
        <w:t xml:space="preserve"> изложение содержания прослушанного и прочитанного текста (подробное, выборочное). </w:t>
      </w:r>
      <w:proofErr w:type="gramStart"/>
      <w:r w:rsidRPr="00C602BC">
        <w:rPr>
          <w:rFonts w:ascii="Times New Roman" w:hAnsi="Times New Roman" w:cs="Times New Roman"/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  <w:proofErr w:type="gramEnd"/>
    </w:p>
    <w:p w:rsidR="002B2068" w:rsidRDefault="00C602BC" w:rsidP="002B2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b/>
          <w:sz w:val="24"/>
          <w:szCs w:val="24"/>
        </w:rPr>
        <w:t>Состав слова. Однокоренные слова (23 ч)</w:t>
      </w:r>
    </w:p>
    <w:p w:rsidR="002B2068" w:rsidRDefault="00C602BC" w:rsidP="002B2068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 Повторение и систематизация основных орфограмм корня. Правописание суффиксов </w:t>
      </w:r>
      <w:proofErr w:type="gramStart"/>
      <w:r w:rsidRPr="002B2068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2B2068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>.</w:t>
      </w:r>
    </w:p>
    <w:p w:rsidR="002B2068" w:rsidRPr="002B2068" w:rsidRDefault="00C602BC" w:rsidP="002B2068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Сложные слова. Образование новых слов с помощью приставок и суффиксов.</w:t>
      </w:r>
    </w:p>
    <w:p w:rsidR="00C602BC" w:rsidRPr="002B2068" w:rsidRDefault="00C602BC" w:rsidP="002B2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b/>
          <w:sz w:val="24"/>
          <w:szCs w:val="24"/>
        </w:rPr>
        <w:t>Слово как часть речи. Имя существительное (28 ч)</w:t>
      </w:r>
    </w:p>
    <w:p w:rsidR="00C602BC" w:rsidRPr="002B2068" w:rsidRDefault="00C602BC" w:rsidP="002B2068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</w:t>
      </w:r>
    </w:p>
    <w:p w:rsidR="00C602BC" w:rsidRPr="002B2068" w:rsidRDefault="00C602BC" w:rsidP="002B2068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Критерии выделения частей речи: общее значение, набор грамматических значений, роль в предложении. Грамматическое значение частей речи (общее представление).</w:t>
      </w:r>
      <w:r w:rsidRPr="002B2068">
        <w:rPr>
          <w:rFonts w:ascii="Times New Roman" w:hAnsi="Times New Roman" w:cs="Times New Roman"/>
          <w:sz w:val="24"/>
          <w:szCs w:val="24"/>
        </w:rPr>
        <w:t xml:space="preserve">Деление частей речи </w:t>
      </w:r>
      <w:proofErr w:type="gramStart"/>
      <w:r w:rsidRPr="002B20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B2068">
        <w:rPr>
          <w:rFonts w:ascii="Times New Roman" w:hAnsi="Times New Roman" w:cs="Times New Roman"/>
          <w:sz w:val="24"/>
          <w:szCs w:val="24"/>
        </w:rPr>
        <w:t xml:space="preserve"> самостоятельные и служебные.</w:t>
      </w:r>
    </w:p>
    <w:p w:rsidR="00C602BC" w:rsidRPr="002B2068" w:rsidRDefault="00C602BC" w:rsidP="002B2068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 2, 3-му склонению. Безударные падежные окончания имен существительных 1, 2, и 3-го склонения (кроме имен существительных на  </w:t>
      </w:r>
      <w:proofErr w:type="gramStart"/>
      <w:r w:rsidRPr="002B2068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2B2068">
        <w:rPr>
          <w:rFonts w:ascii="Times New Roman" w:hAnsi="Times New Roman" w:cs="Times New Roman"/>
          <w:sz w:val="24"/>
          <w:szCs w:val="24"/>
        </w:rPr>
        <w:t xml:space="preserve">я, </w:t>
      </w:r>
      <w:r w:rsidRPr="002B2068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, </w:t>
      </w:r>
      <w:r w:rsidRPr="002B2068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ья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, </w:t>
      </w:r>
      <w:r w:rsidRPr="002B2068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ье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, </w:t>
      </w:r>
      <w:r w:rsidRPr="002B2068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, </w:t>
      </w:r>
      <w:r w:rsidRPr="002B2068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, </w:t>
      </w:r>
      <w:r w:rsidRPr="002B2068">
        <w:rPr>
          <w:rFonts w:ascii="Times New Roman" w:hAnsi="Times New Roman" w:cs="Times New Roman"/>
          <w:sz w:val="24"/>
          <w:szCs w:val="24"/>
        </w:rPr>
        <w:noBreakHyphen/>
        <w:t>ин). Склонение имен существительных во множественном числе. Морфологический разбор имен существительных.</w:t>
      </w:r>
    </w:p>
    <w:p w:rsidR="00C602BC" w:rsidRPr="002B2068" w:rsidRDefault="00C602BC" w:rsidP="002B2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b/>
          <w:sz w:val="24"/>
          <w:szCs w:val="24"/>
        </w:rPr>
        <w:t>Имя прилагательное (13 ч)</w:t>
      </w:r>
    </w:p>
    <w:p w:rsidR="00C602BC" w:rsidRPr="002B2068" w:rsidRDefault="00C602BC" w:rsidP="002B2068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Имя прилагательное.  Значение и употребление в речи. Изменение прилагательных по родам, числам и падежам.   Безударные падежные окончания имен прилагательных в </w:t>
      </w:r>
      <w:r w:rsidRPr="002B2068">
        <w:rPr>
          <w:rFonts w:ascii="Times New Roman" w:hAnsi="Times New Roman" w:cs="Times New Roman"/>
          <w:sz w:val="24"/>
          <w:szCs w:val="24"/>
        </w:rPr>
        <w:lastRenderedPageBreak/>
        <w:t xml:space="preserve">единственном и во множественном числе и способы их проверки. Образование имен прилагательных. Морфологический разбор имен прилагательных. </w:t>
      </w:r>
    </w:p>
    <w:p w:rsidR="00C602BC" w:rsidRPr="002B2068" w:rsidRDefault="00C602BC" w:rsidP="002B2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b/>
          <w:sz w:val="24"/>
          <w:szCs w:val="24"/>
        </w:rPr>
        <w:t>Местоимение (7 ч)</w:t>
      </w:r>
    </w:p>
    <w:p w:rsidR="00C602BC" w:rsidRPr="002B2068" w:rsidRDefault="00C602BC" w:rsidP="002B2068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Местоимение. Общее представление о местоимении. Личные местоимения, значение и употребление в речи. Личные местоимения 1, 2, 3</w:t>
      </w:r>
      <w:r w:rsidRPr="002B2068">
        <w:rPr>
          <w:rFonts w:ascii="Times New Roman" w:hAnsi="Times New Roman" w:cs="Times New Roman"/>
          <w:sz w:val="24"/>
          <w:szCs w:val="24"/>
        </w:rPr>
        <w:noBreakHyphen/>
        <w:t>го лица единственного и множественного числа. Склонение личных местоимений.</w:t>
      </w:r>
    </w:p>
    <w:p w:rsidR="00C602BC" w:rsidRPr="002B2068" w:rsidRDefault="00C602BC" w:rsidP="002B2068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Правописание личных местоимений с предлогами. Личные местоимения как члены предложения, их роль в предложении. </w:t>
      </w:r>
    </w:p>
    <w:p w:rsidR="00C602BC" w:rsidRPr="002B2068" w:rsidRDefault="00C602BC" w:rsidP="002B2068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C602BC" w:rsidRPr="002B2068" w:rsidRDefault="00C602BC" w:rsidP="002B2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b/>
          <w:sz w:val="24"/>
          <w:szCs w:val="24"/>
        </w:rPr>
        <w:t>Глагол (20 ч)</w:t>
      </w:r>
    </w:p>
    <w:p w:rsidR="00C602BC" w:rsidRPr="002B2068" w:rsidRDefault="00C602BC" w:rsidP="002B2068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Глагол. Общее значение действия, состояния, вопросы. Изменение глагола по временам. Неопределенная форма глагола как его начальная форма. Различение глаголов, отвечающих на вопросы «что сделать?» и «что делать?». Изменение глаголов в настоящем и будущем времени по лицам и числам (спряжение). Наблюдение за личными окончаниями глаголов при спряжении в единственном и во множественном числе. I и II спряжение глаголов. Личные окончания глаголов I и II спряжений. Способы определения спряжения глаголов. Правописание глаголов на 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. Определение написания </w:t>
      </w:r>
      <w:proofErr w:type="gramStart"/>
      <w:r w:rsidRPr="002B2068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B2068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> и –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 с помощью вопроса к глаголу. Глаголы – исключения. Написание окончаний в глаголах-исключениях I и II спряжения. Морфологический разбор глаголов. </w:t>
      </w:r>
    </w:p>
    <w:p w:rsidR="00C602BC" w:rsidRPr="002B2068" w:rsidRDefault="00C602BC" w:rsidP="002B2068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</w:r>
    </w:p>
    <w:p w:rsidR="00C602BC" w:rsidRPr="002B2068" w:rsidRDefault="00C602BC" w:rsidP="002B2068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Знакомство с основными видами изложений и сочинений (без заучивания определений): изложения подробные и выборочные, изложения с элементами сочинения; 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сочинения</w:t>
      </w:r>
      <w:r w:rsidRPr="002B2068">
        <w:rPr>
          <w:rFonts w:ascii="Times New Roman" w:hAnsi="Times New Roman" w:cs="Times New Roman"/>
          <w:sz w:val="24"/>
          <w:szCs w:val="24"/>
        </w:rPr>
        <w:noBreakHyphen/>
        <w:t>повествования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сочинения</w:t>
      </w:r>
      <w:r w:rsidRPr="002B2068">
        <w:rPr>
          <w:rFonts w:ascii="Times New Roman" w:hAnsi="Times New Roman" w:cs="Times New Roman"/>
          <w:sz w:val="24"/>
          <w:szCs w:val="24"/>
        </w:rPr>
        <w:noBreakHyphen/>
        <w:t>описания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сочинения</w:t>
      </w:r>
      <w:r w:rsidRPr="002B2068">
        <w:rPr>
          <w:rFonts w:ascii="Times New Roman" w:hAnsi="Times New Roman" w:cs="Times New Roman"/>
          <w:sz w:val="24"/>
          <w:szCs w:val="24"/>
        </w:rPr>
        <w:noBreakHyphen/>
        <w:t>рассуждения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>.</w:t>
      </w:r>
    </w:p>
    <w:p w:rsidR="00C602BC" w:rsidRPr="002B2068" w:rsidRDefault="00C602BC" w:rsidP="002B2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b/>
          <w:sz w:val="24"/>
          <w:szCs w:val="24"/>
        </w:rPr>
        <w:t>Имя числительное</w:t>
      </w:r>
      <w:r w:rsidR="00B9367B">
        <w:rPr>
          <w:rFonts w:ascii="Times New Roman" w:hAnsi="Times New Roman" w:cs="Times New Roman"/>
          <w:b/>
          <w:sz w:val="24"/>
          <w:szCs w:val="24"/>
        </w:rPr>
        <w:t>.</w:t>
      </w:r>
      <w:r w:rsidRPr="002B20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367B" w:rsidRPr="002B2068">
        <w:rPr>
          <w:rFonts w:ascii="Times New Roman" w:hAnsi="Times New Roman" w:cs="Times New Roman"/>
          <w:b/>
          <w:sz w:val="24"/>
          <w:szCs w:val="24"/>
        </w:rPr>
        <w:t xml:space="preserve">Наречие </w:t>
      </w:r>
      <w:r w:rsidRPr="002B2068">
        <w:rPr>
          <w:rFonts w:ascii="Times New Roman" w:hAnsi="Times New Roman" w:cs="Times New Roman"/>
          <w:b/>
          <w:sz w:val="24"/>
          <w:szCs w:val="24"/>
        </w:rPr>
        <w:t>(</w:t>
      </w:r>
      <w:r w:rsidR="002B2068">
        <w:rPr>
          <w:rFonts w:ascii="Times New Roman" w:hAnsi="Times New Roman" w:cs="Times New Roman"/>
          <w:b/>
          <w:sz w:val="24"/>
          <w:szCs w:val="24"/>
        </w:rPr>
        <w:t>8</w:t>
      </w:r>
      <w:r w:rsidRPr="002B2068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C602BC" w:rsidRPr="002B2068" w:rsidRDefault="00C602BC" w:rsidP="002B2068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Имя числительное. Общее представление об имени числительном как части речи. Количественные и порядковые числительные, их различение по вопросам и функции. Разряды числительных по структуре: простые, сложные и составные. Употребление числительных в речи.</w:t>
      </w:r>
    </w:p>
    <w:p w:rsidR="00C602BC" w:rsidRPr="007D6779" w:rsidRDefault="00C602BC" w:rsidP="007D6779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Наречие. Вопросы к наречиям. Неизменяемость наречий. Образование наречий от имён прилагательных. Роль наречий в предложении. Употребление наречий в 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речи.</w:t>
      </w:r>
      <w:r w:rsidRPr="002B2068">
        <w:rPr>
          <w:rFonts w:ascii="Times New Roman" w:hAnsi="Times New Roman" w:cs="Times New Roman"/>
          <w:sz w:val="24"/>
          <w:szCs w:val="24"/>
        </w:rPr>
        <w:t>Создание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  собственных текстов и корректирование заданных текстов с учетом точности, правильности, богатства и выразительности письменной речи; использование </w:t>
      </w:r>
      <w:r w:rsidR="007D6779">
        <w:rPr>
          <w:rFonts w:ascii="Times New Roman" w:hAnsi="Times New Roman" w:cs="Times New Roman"/>
          <w:sz w:val="24"/>
          <w:szCs w:val="24"/>
        </w:rPr>
        <w:t>в текстах синонимов и антонимов.</w:t>
      </w:r>
    </w:p>
    <w:p w:rsidR="00C602BC" w:rsidRDefault="002B2068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Повторение </w:t>
      </w:r>
      <w:r w:rsidRPr="002B2068">
        <w:rPr>
          <w:rFonts w:ascii="Times New Roman" w:hAnsi="Times New Roman" w:cs="Times New Roman"/>
          <w:b/>
          <w:sz w:val="24"/>
          <w:szCs w:val="24"/>
        </w:rPr>
        <w:t>(</w:t>
      </w:r>
      <w:r w:rsidR="00337D7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FD7958" w:rsidRDefault="00FD7958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958" w:rsidRDefault="00FD7958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958" w:rsidRDefault="00FD7958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958" w:rsidRPr="007D6779" w:rsidRDefault="00FD7958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068" w:rsidRPr="00812250" w:rsidRDefault="002B2068" w:rsidP="006F1ED3">
      <w:pPr>
        <w:pStyle w:val="a4"/>
      </w:pPr>
    </w:p>
    <w:p w:rsidR="00500CDE" w:rsidRDefault="00500CDE" w:rsidP="006F1E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CDE" w:rsidRDefault="00500CDE" w:rsidP="006F1E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CDE" w:rsidRDefault="00500CDE" w:rsidP="006F1E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CDE" w:rsidRDefault="00500CDE" w:rsidP="006F1E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CDE" w:rsidRDefault="00500CDE" w:rsidP="006F1E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CDE" w:rsidRDefault="00500CDE" w:rsidP="006F1E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CDE" w:rsidRDefault="00500CDE" w:rsidP="006F1E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7B6B" w:rsidRPr="00812250" w:rsidRDefault="00E97B6B" w:rsidP="006F1E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250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 С ОПРЕДЕЛЕНИЕМ ОСНОВНЫХ ВИДОВ УЧЕБНОЙ ДЕЯТЕЛЬНОСТИ ОБУЧАЮЩИХСЯ</w:t>
      </w:r>
    </w:p>
    <w:tbl>
      <w:tblPr>
        <w:tblW w:w="11060" w:type="dxa"/>
        <w:tblInd w:w="-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2"/>
        <w:gridCol w:w="2129"/>
        <w:gridCol w:w="525"/>
        <w:gridCol w:w="39"/>
        <w:gridCol w:w="147"/>
        <w:gridCol w:w="7508"/>
      </w:tblGrid>
      <w:tr w:rsidR="007D5AFC" w:rsidRPr="00812250" w:rsidTr="00F36608">
        <w:tc>
          <w:tcPr>
            <w:tcW w:w="712" w:type="dxa"/>
          </w:tcPr>
          <w:p w:rsidR="007D5AFC" w:rsidRPr="007D5AFC" w:rsidRDefault="007D5AFC" w:rsidP="00A5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D5A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9" w:type="dxa"/>
          </w:tcPr>
          <w:p w:rsidR="007D5AFC" w:rsidRPr="007D5AFC" w:rsidRDefault="007D5AFC" w:rsidP="00A5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Default="007D5AFC" w:rsidP="00A5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7D5AFC" w:rsidRPr="007D5AFC" w:rsidRDefault="007D5AFC" w:rsidP="00A5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деятельности </w:t>
            </w:r>
            <w:proofErr w:type="gram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</w:tr>
      <w:tr w:rsidR="007D5AFC" w:rsidRPr="00812250" w:rsidTr="00F36608">
        <w:tc>
          <w:tcPr>
            <w:tcW w:w="11060" w:type="dxa"/>
            <w:gridSpan w:val="6"/>
            <w:shd w:val="clear" w:color="auto" w:fill="D9D9D9" w:themeFill="background1" w:themeFillShade="D9"/>
          </w:tcPr>
          <w:p w:rsidR="007D5AFC" w:rsidRPr="007D6779" w:rsidRDefault="007D5AFC" w:rsidP="00A5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sz w:val="20"/>
                <w:szCs w:val="20"/>
              </w:rPr>
              <w:t>Язык как средство общения (33 часа)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Средство общения. Роль языка в общении.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Установление логической причинно – следственной последовательности событий.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выражать свои чувства, мысли в форме устных и письменных речевых высказываний; умение участвовать в коллективном обсуждении проблем.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контролю, самооценке и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взаимооценке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Осмысление и использование собственного жизненного опыта; проявление доброжелательности, внимания к людям.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Способы передачи сообщения.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использованию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знаково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– символических средств.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контролю, самооценке и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взаимооценке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Положительные навыки общения в многонациональном обществе.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Повторение. Звуки и буквы русского языка.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Включение творческих способностей в учебную деятельность при решении нестандартной задачи.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выражать свои чувства, мысли в форме устных и письменных речевых высказываний; умение участвовать в коллективном обсуждении проблем.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сосредоточиться на решаемой учебной задаче; способность к контролю, самооценке и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взаимооценке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к изучению нового материала.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Основные правила орфографии.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сравнения, классификации объектов.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слушать и слышать других людей.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к изучению нового материала.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Словесное творчество. Основные правила орфографии.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свойств объектов и создание моделей по аналогии; способность к использованию </w:t>
            </w:r>
            <w:proofErr w:type="spellStart"/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знаково</w:t>
            </w:r>
            <w:proofErr w:type="spellEnd"/>
            <w:r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 – символических сре</w:t>
            </w:r>
            <w:proofErr w:type="gramStart"/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дств пр</w:t>
            </w:r>
            <w:proofErr w:type="gramEnd"/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и решении поставленной учебной задачи.</w:t>
            </w:r>
          </w:p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Умение представлять результат личной творческой деятельности.</w:t>
            </w:r>
          </w:p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Способность у рефлексии собственной деятельности.</w:t>
            </w:r>
          </w:p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 эстетических чувств через ознакомление с родным языком, художественной культурой.</w:t>
            </w:r>
          </w:p>
        </w:tc>
      </w:tr>
      <w:tr w:rsidR="007D5AFC" w:rsidRPr="00812250" w:rsidTr="00F36608">
        <w:tc>
          <w:tcPr>
            <w:tcW w:w="712" w:type="dxa"/>
            <w:vMerge w:val="restart"/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Повторение изученных орфограмм. Ударение.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D5AFC" w:rsidRPr="007D5AFC" w:rsidRDefault="007D5AFC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7D5AFC" w:rsidRPr="00783895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AFC" w:rsidRPr="00812250" w:rsidTr="00F36608">
        <w:tc>
          <w:tcPr>
            <w:tcW w:w="712" w:type="dxa"/>
            <w:vMerge/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</w:tcPr>
          <w:p w:rsidR="007D5AFC" w:rsidRPr="007D6779" w:rsidRDefault="007D5AFC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D677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*«Развитие речи» </w:t>
            </w:r>
          </w:p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Об именах</w:t>
            </w:r>
          </w:p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gridSpan w:val="3"/>
            <w:vMerge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Знать историю происхождения и значение наиболее часто употребляемых имен. Распознавать орфограммы, уметь обосновывать выбор правильного написания.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№3 по теме «Язык как средство общения»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Соблюдение нормативных предписаний относительно способов применения средств и очерёдности выполнения операций при решении поставленной учебной задачи.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Владение письменной речью как видом речевой деятельности.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принимать решения.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Готовность к преодолению трудностей и жизненный оптимизм; умение противостоять действиям и влиянию, представляющим угрозу для жизни, здоровья и безопасности.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D5AFC" w:rsidRPr="007D5A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Фиксирование несоответствия получаемого результата целевым требованиям; владение навыками анализа, сравнения.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Готовность к самосовершенствованию, стремление к саморазвитию.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Различение предложений и словосочетаний.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Владение навыками работы с различными источниками информации (справочники, словари).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в устной речи выражать свои мысли в соответствии с поставленной задачей; умение представлять и защищать результат совместной деятельности.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Формулирование учебной цели и задач с помощью взрослого.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Стремление оказать посильную помощь однокласснику при решении поставленных учебных задач.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5AFC" w:rsidRPr="007D5AFC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Виды предложений по цели высказывания и по интонации.</w:t>
            </w:r>
          </w:p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Знаки препинания.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Использование методов решения проблем творческого и поискового характера.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в устной речи выражать свои мысли в соответствии с поставленной задачей; умение представлять и защищать результат совместной деятельности.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запоминать учебную цель и задачи, придерживаться их.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Творческое, исследовательское самообучение; формирование этических чувств как регуляторов морального поведения.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5AFC" w:rsidRPr="007D5AF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  <w:shd w:val="clear" w:color="auto" w:fill="D9D9D9" w:themeFill="background1" w:themeFillShade="D9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*Развитие речи. Составление текста – </w:t>
            </w:r>
            <w:r w:rsidRPr="007D67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рассуждения на заданную тему.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Построение различных видов текстов.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Владение способами самоопределения в ситуациях выбора на основе собственных позиций.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к изучению нового материала; творческая самореализация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7D5AFC" w:rsidRPr="007D5AF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Подлежащее и сказуемое как грамматическая основа предложения.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использованию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знаково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– символических средств.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контролю, самооценке и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взаимооценке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Внимательное отношение к красоте окружающего мира.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5AFC" w:rsidRPr="007D5AF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Подлежащее и сказуемое как грамматическая основа предложения.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5AFC" w:rsidRPr="007D5AFC" w:rsidRDefault="007D5AFC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5AFC" w:rsidRPr="007D5AF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9" w:type="dxa"/>
          </w:tcPr>
          <w:p w:rsidR="00500CDE" w:rsidRDefault="00500CDE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Подлежащее и сказуемое как грамматическая основа предложения.</w:t>
            </w:r>
          </w:p>
          <w:p w:rsidR="00500CDE" w:rsidRDefault="00500CDE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7D5AFC" w:rsidRPr="007D6779">
              <w:rPr>
                <w:rFonts w:ascii="Times New Roman" w:hAnsi="Times New Roman" w:cs="Times New Roman"/>
                <w:sz w:val="20"/>
                <w:szCs w:val="20"/>
              </w:rPr>
              <w:t>лавные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второстепенные</w:t>
            </w:r>
            <w:r w:rsidR="007D5AFC"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 члены </w:t>
            </w:r>
          </w:p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предложения. 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Употребление специальной терминологии; выполнение действий по алгоритму.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слушать и слышать других людей.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ставить цель и организовывать её достижение.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Самоопределение, самореализация; принятие и уважение ценностей и традиций образовательного учреждения.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5AFC" w:rsidRPr="007D5AF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Способы выражения подлежащего и сказуемого.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Изменение текстов в соответствии с указанными критериями; включение творческих способностей в учебную деятельность при решении нестандартной задачи.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слушать и слышать других людей.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контролю, самооценке и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взаимооценке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Готовность к преодолению трудностей и жизненный оптимизм; умение противостоять действиям и влиянию, представляющим угрозу для жизни, здоровья и безопасности</w:t>
            </w:r>
          </w:p>
        </w:tc>
      </w:tr>
      <w:tr w:rsidR="007D5AFC" w:rsidRPr="00812250" w:rsidTr="00F36608">
        <w:tc>
          <w:tcPr>
            <w:tcW w:w="712" w:type="dxa"/>
            <w:vMerge w:val="restart"/>
          </w:tcPr>
          <w:p w:rsidR="007D5AFC" w:rsidRPr="007D5AFC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5AFC" w:rsidRPr="007D5AF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Связь слов в предложении.</w:t>
            </w:r>
          </w:p>
        </w:tc>
        <w:tc>
          <w:tcPr>
            <w:tcW w:w="711" w:type="dxa"/>
            <w:gridSpan w:val="3"/>
            <w:vMerge w:val="restart"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Выполнение действий по алгоритму.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Формирование внутреннего плана на основе поэтапной отработки предметно – преобразовательных действий.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Соотнесение понятий родная природа – Родина.</w:t>
            </w:r>
          </w:p>
        </w:tc>
      </w:tr>
      <w:tr w:rsidR="007D5AFC" w:rsidRPr="00812250" w:rsidTr="00F36608">
        <w:tc>
          <w:tcPr>
            <w:tcW w:w="712" w:type="dxa"/>
            <w:vMerge/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*Развитие речи.</w:t>
            </w: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О русских фамилиях</w:t>
            </w:r>
          </w:p>
        </w:tc>
        <w:tc>
          <w:tcPr>
            <w:tcW w:w="711" w:type="dxa"/>
            <w:gridSpan w:val="3"/>
            <w:vMerge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Знать историю происхождения фамилий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5AFC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5AFC" w:rsidRPr="007D5AF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Однородные члены предложения.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Выполнение действий по алгоритму; установление соответствия между терминами и символами.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 в парах.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Формирование внутреннего плана на основе поэтапной отработки предметно – преобразовательных действий.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Принятие ценности семейной жизни; уважительное отношение к членам своей семьи.</w:t>
            </w:r>
          </w:p>
        </w:tc>
      </w:tr>
      <w:tr w:rsidR="007D5AFC" w:rsidRPr="00812250" w:rsidTr="00F36608">
        <w:tc>
          <w:tcPr>
            <w:tcW w:w="712" w:type="dxa"/>
          </w:tcPr>
          <w:p w:rsidR="007D5AFC" w:rsidRPr="007D6779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5AFC" w:rsidRPr="007D6779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</w:tcPr>
          <w:p w:rsidR="007D5AFC" w:rsidRPr="007D6779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Связь однородных членов предложения с помощью союзов и интонации перечисления.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5AFC" w:rsidRPr="00783895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использованию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знаково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– символических средств.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задачи.</w:t>
            </w:r>
          </w:p>
          <w:p w:rsidR="007D5AFC" w:rsidRPr="007D5AFC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Формирование внутреннего плана на основе поэтапной отработки предметно – преобразовательных действий.</w:t>
            </w:r>
          </w:p>
          <w:p w:rsidR="007D5AFC" w:rsidRPr="00783895" w:rsidRDefault="007D5AFC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Творческое, исследовательское самообучение; формирование этических чувств как регуляторов морального поведения.</w:t>
            </w:r>
          </w:p>
        </w:tc>
      </w:tr>
      <w:tr w:rsidR="007D6779" w:rsidRPr="00812250" w:rsidTr="00F36608">
        <w:tc>
          <w:tcPr>
            <w:tcW w:w="712" w:type="dxa"/>
          </w:tcPr>
          <w:p w:rsidR="007D6779" w:rsidRPr="007D6779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6779" w:rsidRPr="007D6779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однородных членах предложения.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Составление текстов различных жанров с соблюдением норм построения текста.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Умение в устной речи выражать свои мысли в соответствии с поставленной задачей; умение представлять и защищать результат совместной деятельности.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Определение последовательности промежуточных целей с учётом конечного результата.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этнической принадлежности, знание истории, языка, культуры своего народа, своего края.</w:t>
            </w:r>
          </w:p>
        </w:tc>
      </w:tr>
      <w:tr w:rsidR="007D6779" w:rsidRPr="00812250" w:rsidTr="00F36608">
        <w:tc>
          <w:tcPr>
            <w:tcW w:w="712" w:type="dxa"/>
          </w:tcPr>
          <w:p w:rsidR="007D6779" w:rsidRPr="007D6779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6779" w:rsidRPr="007D6779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однородных членах предложения.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6779" w:rsidRPr="007D6779" w:rsidRDefault="007D6779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779" w:rsidRPr="00812250" w:rsidTr="00F36608">
        <w:tc>
          <w:tcPr>
            <w:tcW w:w="712" w:type="dxa"/>
          </w:tcPr>
          <w:p w:rsidR="007D6779" w:rsidRPr="007D6779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6779" w:rsidRPr="007D677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Простые и сложные предложения. Знаки препинания в сложных предложениях с союзами и, а, но.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Выдвижение гипотез и их обоснование.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 и способствовать продуктивной кооперации.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Развитие эстетического сознания через освоение художественного наследия России.</w:t>
            </w:r>
          </w:p>
        </w:tc>
      </w:tr>
      <w:tr w:rsidR="007D6779" w:rsidRPr="00812250" w:rsidTr="00F36608">
        <w:tc>
          <w:tcPr>
            <w:tcW w:w="712" w:type="dxa"/>
            <w:vMerge w:val="restart"/>
          </w:tcPr>
          <w:p w:rsidR="007D6779" w:rsidRPr="00783895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6779" w:rsidRPr="0078389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9" w:type="dxa"/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Обучающее изложение.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D6779" w:rsidRPr="00783895" w:rsidRDefault="007D6779" w:rsidP="00A53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7D6779" w:rsidRPr="00783895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79" w:rsidRPr="00812250" w:rsidTr="00F36608">
        <w:tc>
          <w:tcPr>
            <w:tcW w:w="712" w:type="dxa"/>
            <w:vMerge/>
          </w:tcPr>
          <w:p w:rsidR="007D6779" w:rsidRPr="00783895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*Развитие речи.</w:t>
            </w: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В поисках сбежавших головоломок</w:t>
            </w:r>
          </w:p>
        </w:tc>
        <w:tc>
          <w:tcPr>
            <w:tcW w:w="711" w:type="dxa"/>
            <w:gridSpan w:val="3"/>
            <w:vMerge/>
            <w:tcBorders>
              <w:right w:val="single" w:sz="4" w:space="0" w:color="auto"/>
            </w:tcBorders>
          </w:tcPr>
          <w:p w:rsidR="007D6779" w:rsidRPr="00783895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Знать виды словесных игр и головоломок</w:t>
            </w:r>
          </w:p>
        </w:tc>
      </w:tr>
      <w:tr w:rsidR="007D6779" w:rsidRPr="00812250" w:rsidTr="00F36608">
        <w:tc>
          <w:tcPr>
            <w:tcW w:w="712" w:type="dxa"/>
          </w:tcPr>
          <w:p w:rsidR="007D6779" w:rsidRPr="00783895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D6779" w:rsidRPr="007838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9" w:type="dxa"/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Анализ изложения.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Cs/>
                <w:sz w:val="20"/>
                <w:szCs w:val="20"/>
              </w:rPr>
              <w:t>Словосочетание.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D6779" w:rsidRPr="00783895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Умение применять полученные знания при составлении письменного пересказа.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Работа по плану и при необходимости исправление ошибок с помощью учителя.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Соотнесение понятий родная природа – Родина.</w:t>
            </w:r>
          </w:p>
        </w:tc>
      </w:tr>
      <w:tr w:rsidR="007D6779" w:rsidRPr="00812250" w:rsidTr="00F36608">
        <w:tc>
          <w:tcPr>
            <w:tcW w:w="712" w:type="dxa"/>
          </w:tcPr>
          <w:p w:rsidR="007D6779" w:rsidRPr="007D6779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67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9" w:type="dxa"/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№4 по теме: «Предложение».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Соблюдение нормативных предписаний относительно способов применения средств и очерёдности выполнения операций при решении поставленной учебной задачи.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Владение письменной речью как видом речевой деятельности.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принимать решения.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Готовность к преодолению трудностей и жизненный оптимизм; умение противостоять действиям и влиянию, представляющим угрозу для жизни, здоровья и безопасности.</w:t>
            </w:r>
          </w:p>
        </w:tc>
      </w:tr>
      <w:tr w:rsidR="007D6779" w:rsidRPr="00812250" w:rsidTr="00F36608">
        <w:tc>
          <w:tcPr>
            <w:tcW w:w="712" w:type="dxa"/>
            <w:tcBorders>
              <w:bottom w:val="single" w:sz="4" w:space="0" w:color="auto"/>
            </w:tcBorders>
          </w:tcPr>
          <w:p w:rsidR="007D6779" w:rsidRPr="007D6779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67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D6779" w:rsidRPr="007D67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контрольного диктанта. 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Фиксирование несоответствия получаемого результата целевым требованиям; владение навыками анализа, сравнения.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7D6779" w:rsidRPr="007D6779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Готовность к самосовершенствованию, стремление к саморазвитию.</w:t>
            </w:r>
          </w:p>
        </w:tc>
      </w:tr>
      <w:tr w:rsidR="007D6779" w:rsidRPr="00812250" w:rsidTr="00F36608"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7D6779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7D6779" w:rsidRPr="005F27B6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Обобщение знаний о значении слова.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7D6779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7D6779" w:rsidRPr="005F27B6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Использование методов решения проблем творческого и поискового характера.</w:t>
            </w:r>
          </w:p>
          <w:p w:rsidR="007D6779" w:rsidRPr="005F27B6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сотрудничать.</w:t>
            </w:r>
          </w:p>
          <w:p w:rsidR="007D6779" w:rsidRPr="005F27B6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обмениваться знаниями и информацией при работе в парах.</w:t>
            </w:r>
          </w:p>
          <w:p w:rsidR="007D6779" w:rsidRPr="005F27B6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Знание духовно – нравственных основ жизни человека и общечеловеческой культуры.</w:t>
            </w:r>
          </w:p>
        </w:tc>
      </w:tr>
      <w:tr w:rsidR="007D6779" w:rsidRPr="00812250" w:rsidTr="00F36608"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7D6779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7D6779" w:rsidRPr="005F27B6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Различные виды лингвистических словарей.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D6779" w:rsidRPr="005F27B6" w:rsidRDefault="007D6779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Выбор необходимых словарей для решения предметных учебных задач.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 устной речи выражать свои мысли в соответствии с поставленной задачей; умение представлять и защищать результат совместной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7D6779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Осознание российской гражданской идентичности</w:t>
            </w:r>
          </w:p>
        </w:tc>
      </w:tr>
      <w:tr w:rsidR="005F27B6" w:rsidRPr="00812250" w:rsidTr="00F36608">
        <w:tc>
          <w:tcPr>
            <w:tcW w:w="712" w:type="dxa"/>
            <w:vMerge w:val="restart"/>
            <w:tcBorders>
              <w:top w:val="single" w:sz="4" w:space="0" w:color="auto"/>
            </w:tcBorders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Звуко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 – буквенная</w:t>
            </w:r>
            <w:proofErr w:type="gram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 форма слова и его лексическое значение.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  <w:vMerge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*Развитие речи.</w:t>
            </w: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Мы играем в логогрифы</w:t>
            </w:r>
          </w:p>
        </w:tc>
        <w:tc>
          <w:tcPr>
            <w:tcW w:w="711" w:type="dxa"/>
            <w:gridSpan w:val="3"/>
            <w:vMerge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Приобрести опыт игры с шарадами, анаграммами,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метаграммами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, логогрифами и так далее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Синонимы, антонимы, омонимы.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Освоение базовых предметных понятий.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добывать недостающую информацию с помощью словарей.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деятельности; умение воспринимать и логически перерабатывать информацию, поступающую из различных источников.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Осознанное, уважительное и доброжелательное отношение к другому человеку, его мнению, мировоззрению, культуре, языку.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Синонимы, антонимы, омонимы.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Многозначные слова.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Прямое и переносное значение слова.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  <w:vMerge w:val="restart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Проверочная работа по теме: «Слово и его значение».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  <w:vMerge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*Развитие речи.</w:t>
            </w: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Учимся распознавать речевые ошибки</w:t>
            </w:r>
          </w:p>
        </w:tc>
        <w:tc>
          <w:tcPr>
            <w:tcW w:w="711" w:type="dxa"/>
            <w:gridSpan w:val="3"/>
            <w:vMerge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разнообразии речевых ошибок и способах их устранения</w:t>
            </w:r>
          </w:p>
        </w:tc>
      </w:tr>
      <w:tr w:rsidR="007D6779" w:rsidRPr="00812250" w:rsidTr="00F36608">
        <w:tc>
          <w:tcPr>
            <w:tcW w:w="11060" w:type="dxa"/>
            <w:gridSpan w:val="6"/>
            <w:shd w:val="clear" w:color="auto" w:fill="D9D9D9" w:themeFill="background1" w:themeFillShade="D9"/>
          </w:tcPr>
          <w:p w:rsidR="007D6779" w:rsidRPr="005F27B6" w:rsidRDefault="007D6779" w:rsidP="00A5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</w:rPr>
              <w:t>Состав слова. Однокоренные слова (23 часа)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783895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27B6" w:rsidRPr="0078389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Состав слова. Разбор слов по составу.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базовых предметных понятий; использование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знаково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 – символических сре</w:t>
            </w:r>
            <w:proofErr w:type="gram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дств пр</w:t>
            </w:r>
            <w:proofErr w:type="gram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и решении поставленной учебной задачи.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способами коллективной деятельности, вариантами действий в ситуациях общения.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составлять план действий и применять его при решении учебных задач.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 учебной деятельности; осознание своей этнической принадлежности, знание родного языка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783895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27B6" w:rsidRPr="0078389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Образование новых слов с помощью приставок.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Выявление ошибок в записи текста, определение их сущности; выполнение действий по алгоритму.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 устной речи выражать свои мысли в соответствии с поставленной задачей; умение представлять и защищать результат совместной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Устойчивая положительная мотивация к учебной деятельности.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783895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27B6" w:rsidRPr="0078389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9" w:type="dxa"/>
          </w:tcPr>
          <w:p w:rsidR="005F27B6" w:rsidRPr="00783895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895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приставок.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F27B6" w:rsidRPr="00783895" w:rsidRDefault="005F27B6" w:rsidP="00A53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783895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Разделительный твёрдый знак.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структуировать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 знания.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включаться в новые виды деятельности и формы сотрудничества с одноклассниками.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Персональная ответственность за порученное дело; стремление оказать посильную помощь однокласснику при решении поставленных учебных задач.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Разделительный твёрдый знак.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27B6" w:rsidRPr="005F27B6" w:rsidRDefault="005F27B6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*Развитие речи.</w:t>
            </w: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5F27B6" w:rsidRPr="005F27B6" w:rsidRDefault="005F27B6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Коллекция </w:t>
            </w:r>
            <w:proofErr w:type="spellStart"/>
            <w:proofErr w:type="gram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заморочек</w:t>
            </w:r>
            <w:proofErr w:type="spellEnd"/>
            <w:proofErr w:type="gram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Разделительные твёрдый и мягкий знаки.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 5 по теме «Правописание предлогов и приставок».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Соблюдение нормативных предписаний относительно способов применения средств и очерёдности выполнения операций при решении поставленной учебной задачи.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письменной речью как видом речевой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принимать решения.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к преодолению трудностей и жизненный оптимизм; умение противостоять действиям и влиянию, представляющим угрозу для жизни, здоровья и безопасности.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диктанта. Образование новых слов с помощью суффиксов.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Разбиение на группы по общим признакам; общее речевое развитие.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Устойчивая положительная мотивация к учебной деятельности.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суффиксов –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, -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ек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Выдвижение гипотез и их обоснование.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 и способствовать продуктивной кооперации.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к коллективной познавательной деятельности.</w:t>
            </w:r>
          </w:p>
        </w:tc>
      </w:tr>
      <w:tr w:rsidR="005F27B6" w:rsidRPr="00812250" w:rsidTr="00F36608">
        <w:tc>
          <w:tcPr>
            <w:tcW w:w="712" w:type="dxa"/>
            <w:vMerge w:val="restart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Однокоренные слова.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сравнения, классификации объектов; выполнение действий по алгоритму.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Устойчивая положительная мотивация к учебной деятельности.</w:t>
            </w:r>
          </w:p>
        </w:tc>
      </w:tr>
      <w:tr w:rsidR="005F27B6" w:rsidRPr="00812250" w:rsidTr="00F36608">
        <w:tc>
          <w:tcPr>
            <w:tcW w:w="712" w:type="dxa"/>
            <w:vMerge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</w:tcPr>
          <w:p w:rsidR="005F27B6" w:rsidRPr="005F27B6" w:rsidRDefault="005F27B6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Речевые ошибки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Приобрести опыт игры с шарадами, анаграммами,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метаграммами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, логогрифами и так далее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гласных и согласных в </w:t>
            </w:r>
            <w:proofErr w:type="gram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сравнения, классификации объектов; выполнение действий по алгоритму.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 устной речи выражать свои мысли в соответствии с поставленной задачей; умение представлять и защищать результат совместной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Формулирование учебной цели и задач с помощью взрослого.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Представление о родном крае, его природе, занятиях людей.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гласных и согласных в </w:t>
            </w:r>
            <w:proofErr w:type="gram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гласных и согласных в </w:t>
            </w:r>
            <w:proofErr w:type="gram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Удвоенные согласные в </w:t>
            </w:r>
            <w:proofErr w:type="gram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Построение различных видов текстов; включение творческих способностей в учебную деятельность при решении нестандартной задачи.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 и способствовать продуктивной кооперации.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Планирование времени при решении поставленной учебной задачи.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Самостоятельность мышления,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креативность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 и оригинальность.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Обучающее изложение на основе зрительного восприятия текста по коллективно составленному плану.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Смысловое чтение.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Работа по плану и при необходимости исправление ошибок с помощью учителя.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 окружающих людей.</w:t>
            </w:r>
          </w:p>
        </w:tc>
      </w:tr>
      <w:tr w:rsidR="005F27B6" w:rsidRPr="00812250" w:rsidTr="00F36608">
        <w:tc>
          <w:tcPr>
            <w:tcW w:w="712" w:type="dxa"/>
            <w:vMerge w:val="restart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изложения. Правописание слов с орфограммами корня.</w:t>
            </w:r>
          </w:p>
        </w:tc>
        <w:tc>
          <w:tcPr>
            <w:tcW w:w="711" w:type="dxa"/>
            <w:gridSpan w:val="3"/>
            <w:vMerge w:val="restart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Фиксирование несоответствия полученного результата целевым требованиям.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Внимательное отношение к красоте окружающего мира, произведениям искусства.</w:t>
            </w:r>
          </w:p>
        </w:tc>
      </w:tr>
      <w:tr w:rsidR="005F27B6" w:rsidRPr="00812250" w:rsidTr="00F36608">
        <w:tc>
          <w:tcPr>
            <w:tcW w:w="712" w:type="dxa"/>
            <w:vMerge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</w:tcPr>
          <w:p w:rsidR="005F27B6" w:rsidRPr="005F27B6" w:rsidRDefault="005F27B6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Ох уж эти фразеологизмы!..</w:t>
            </w:r>
          </w:p>
        </w:tc>
        <w:tc>
          <w:tcPr>
            <w:tcW w:w="711" w:type="dxa"/>
            <w:gridSpan w:val="3"/>
            <w:vMerge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Знать историю происхождения и лексическое значение наиболее часто употребляемых слов и фразеологизмов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Однокоренные слова 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и формы слова.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объектов с целью выделения признаков.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способами самоопределения в ситуациях выбора на основе собственных позиций.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Внимательное отношение к красоте окружающего мира, произведениям искусства.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Правописание соединительных гласных в сложных словах.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Формулирование проблемы; выдвижение гипотез и их обоснование.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Признание права каждого человека на собственное мнение.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к коллективной познавательной деятельности.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shd w:val="clear" w:color="auto" w:fill="D9D9D9" w:themeFill="background1" w:themeFillShade="D9"/>
              </w:rPr>
              <w:t>*Развитие речи.</w:t>
            </w: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Обучающее сочинение на тему </w:t>
            </w: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«Первый снег».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Развитие творческого воображения; установление причинно – следственных связей.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выражать свои чувства, мысли в форме письменных речевых высказываний.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Предвосхищение результата учебной деятельности; осуществление действий по 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плана.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Развитие эстетического сознания через освоение художественного наследия народов России, творческой деятельности эстетического характера.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Повторение изученных орфограмм.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объектов с целью выделения признаков.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представлять и защищать результат совместной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Распределение обязанностей при работе в группах; умение принимать решения, брать на себя ответственность за их последствия.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Опыт экологической ориентации в природной среде.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Систематизация знаний о составе слова.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классификации объектов; выполнение действий по алгоритму.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Умения устанавливать учебные отношения и сотрудничать при работе в парах и группах.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открыто выражать и отстаивать собственную позицию; критичное отношение к собственной учебной деятельности и умение адекватно её оценивать.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 6 по теме «Состав слова».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Соблюдение нормативных предписаний относительно способов применения средств и очерёдности выполнения операций при решении поставленной учебной задачи.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письменной речью как видом речевой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принимать решения.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к преодолению трудностей и жизненный оптимизм; умение противостоять действиям и влиянию, представляющим угрозу для жизни, здоровья и безопасности.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 Повторение основных орфограмм корня.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Фиксирование несоответствия полученного результата целевым требованиям.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</w:t>
            </w:r>
          </w:p>
        </w:tc>
      </w:tr>
      <w:tr w:rsidR="005F27B6" w:rsidRPr="00812250" w:rsidTr="00F36608">
        <w:tc>
          <w:tcPr>
            <w:tcW w:w="11060" w:type="dxa"/>
            <w:gridSpan w:val="6"/>
            <w:shd w:val="clear" w:color="auto" w:fill="D9D9D9" w:themeFill="background1" w:themeFillShade="D9"/>
          </w:tcPr>
          <w:p w:rsidR="005F27B6" w:rsidRPr="005F27B6" w:rsidRDefault="005F27B6" w:rsidP="00A5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</w:rPr>
              <w:t>Слово как часть речи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F27B6">
              <w:rPr>
                <w:rFonts w:ascii="Times New Roman" w:hAnsi="Times New Roman" w:cs="Times New Roman"/>
                <w:b/>
                <w:sz w:val="20"/>
                <w:szCs w:val="20"/>
              </w:rPr>
              <w:t>Имя существительное (28 часов)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Различие и общность частей речи.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объектов с целью выделения признаков.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Оформление своих мыслей в устной речи с учётом учебных задач.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этнической принадлежности, знание языка своего народа.</w:t>
            </w:r>
          </w:p>
        </w:tc>
      </w:tr>
      <w:tr w:rsidR="005F27B6" w:rsidRPr="00812250" w:rsidTr="00F36608">
        <w:tc>
          <w:tcPr>
            <w:tcW w:w="712" w:type="dxa"/>
            <w:vMerge w:val="restart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Грамматическое значение частей речи.</w:t>
            </w:r>
          </w:p>
        </w:tc>
        <w:tc>
          <w:tcPr>
            <w:tcW w:w="711" w:type="dxa"/>
            <w:gridSpan w:val="3"/>
            <w:vMerge w:val="restart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Выдвижение гипотез и их обоснование.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 и способствовать продуктивной кооперации.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к коллективной познавательной деятельности.</w:t>
            </w:r>
          </w:p>
        </w:tc>
      </w:tr>
      <w:tr w:rsidR="005F27B6" w:rsidRPr="00812250" w:rsidTr="00F36608">
        <w:tc>
          <w:tcPr>
            <w:tcW w:w="712" w:type="dxa"/>
            <w:vMerge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</w:tcPr>
          <w:p w:rsidR="005F27B6" w:rsidRPr="005F27B6" w:rsidRDefault="005F27B6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Работаем над рифмами</w:t>
            </w:r>
          </w:p>
        </w:tc>
        <w:tc>
          <w:tcPr>
            <w:tcW w:w="711" w:type="dxa"/>
            <w:gridSpan w:val="3"/>
            <w:vMerge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Творчески мыслить при решении ребусов, кроссвордов, шарад, криптограмм, использовать воображение, фантазию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Распределение слов по частям речи.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Участие в коллективном сравнении объектов предметного содержания с опорой на алгоритм действия; умение выполнять логические операции сравнения, сопоставления.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открыто выражать и отстаивать собственную позицию; критичное отношение к собственной учебной деятельности и умение адекватно её оценивать.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Роль частей речи в предложении.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Сравнение и классификация по существенному основанию.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устно выражать свои мысли в соответствии с поставленной задачей и мнением одноклассников.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смотреть, видеть и понимать увиденное.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Ориентация в экологической деятельности, в природной среде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Систематизация знаний о частях речи.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указывать свойства, соответствующие назначению данного объекта.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задачи; владение разными видами речевой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к самостоятельным действиям, ответственность за их результаты.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№7 по теме «Целевое представление о частях речи»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контрольного диктанта. Одушевлённые и 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неодушевлённые имена существительные.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5F27B6" w:rsidRPr="00812250" w:rsidTr="00F36608">
        <w:tc>
          <w:tcPr>
            <w:tcW w:w="712" w:type="dxa"/>
            <w:vMerge w:val="restart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Число ирод имён существительных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  <w:vMerge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</w:tcPr>
          <w:p w:rsidR="005F27B6" w:rsidRPr="005F27B6" w:rsidRDefault="005F27B6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Словесные забавы</w:t>
            </w:r>
          </w:p>
        </w:tc>
        <w:tc>
          <w:tcPr>
            <w:tcW w:w="711" w:type="dxa"/>
            <w:gridSpan w:val="3"/>
            <w:vMerge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Приобрести опыт игры с шарадами, анаграммами,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метаграммами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, логогрифами и так далее.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Алгоритм определения падежа имён существительных.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Выделение свойства из системы функциональных свойств объекта.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Развитие эстетического сознания через осознание художественного наследия народов России.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Упражнение в распознавании падежа имён существительных.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вступать в диалог, участвовать в коллективном обсуждении проблем; речевое отображение содержания совершаемых действий, перенос во внутренний план умственных действий и понятий.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Освоение социальных норм, правил поведения, ролей и форм социальной жизни.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Определение падежа имён существительных. Несклоняемые имена существительные.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c>
          <w:tcPr>
            <w:tcW w:w="712" w:type="dxa"/>
            <w:vMerge w:val="restart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Три склонения имён существительных.</w:t>
            </w:r>
          </w:p>
        </w:tc>
        <w:tc>
          <w:tcPr>
            <w:tcW w:w="711" w:type="dxa"/>
            <w:gridSpan w:val="3"/>
            <w:vMerge w:val="restart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обнаруживать и формулировать учебную проблему совместно с учителем; отнесение объектов к известным понятиям; построение умозаключения.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Использование адекватных языковых сре</w:t>
            </w:r>
            <w:proofErr w:type="gram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я отображения в форме речевых высказываний своих мыслей.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Постановка частных задач для усвоения готовых знаний и действий.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Освоение социальных норм, правил поведения, ролей и форм социальной жизни.</w:t>
            </w:r>
          </w:p>
        </w:tc>
      </w:tr>
      <w:tr w:rsidR="005F27B6" w:rsidRPr="00812250" w:rsidTr="00F36608">
        <w:tc>
          <w:tcPr>
            <w:tcW w:w="712" w:type="dxa"/>
            <w:vMerge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</w:tcPr>
          <w:p w:rsidR="005F27B6" w:rsidRPr="005F27B6" w:rsidRDefault="005F27B6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Словесные игры.</w:t>
            </w:r>
          </w:p>
        </w:tc>
        <w:tc>
          <w:tcPr>
            <w:tcW w:w="711" w:type="dxa"/>
            <w:gridSpan w:val="3"/>
            <w:vMerge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Проводить исследование, делать выводы, представлять работу.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Обучающее изложение.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применять полученные знания при составлении письменного пересказа.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Работа по плану и при необходимости исправление ошибок с помощью учителя.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Соотнесение понятий родная природа – Родина.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первого склонения.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и сравнивать разные точки зрения; готовность к обсуждению разных точек зрения и выработке общей позиции.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Соотнесение результата своей деятельности с целью и его оценивание.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Принятие основ экологической культуры, опыта экологически ориентированной рефлексивно – оценочной деятельности в жизненных ситуациях.</w:t>
            </w: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первого склонения.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783895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9" w:type="dxa"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первого склонения.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783895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B6" w:rsidRPr="00812250" w:rsidTr="00F36608">
        <w:trPr>
          <w:trHeight w:val="1121"/>
        </w:trPr>
        <w:tc>
          <w:tcPr>
            <w:tcW w:w="712" w:type="dxa"/>
            <w:vMerge w:val="restart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второго склонения.</w:t>
            </w:r>
          </w:p>
        </w:tc>
        <w:tc>
          <w:tcPr>
            <w:tcW w:w="711" w:type="dxa"/>
            <w:gridSpan w:val="3"/>
            <w:vMerge w:val="restart"/>
            <w:tcBorders>
              <w:right w:val="single" w:sz="4" w:space="0" w:color="auto"/>
            </w:tcBorders>
          </w:tcPr>
          <w:p w:rsid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сопоставления; выделение свойства из системы функциональных свойств объекта.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Соотнесение результата своей деятельности с целью и его оценивание.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Осознанное, уважительное отношение к культуре, языкам, ценностям народов мира.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7B6" w:rsidRPr="00812250" w:rsidTr="00F36608">
        <w:trPr>
          <w:trHeight w:val="645"/>
        </w:trPr>
        <w:tc>
          <w:tcPr>
            <w:tcW w:w="712" w:type="dxa"/>
            <w:vMerge/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5F27B6" w:rsidRPr="005F27B6" w:rsidRDefault="005F27B6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sz w:val="20"/>
                <w:szCs w:val="20"/>
              </w:rPr>
              <w:t>Ф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разеологизмы</w:t>
            </w:r>
          </w:p>
        </w:tc>
        <w:tc>
          <w:tcPr>
            <w:tcW w:w="71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27B6" w:rsidRPr="00783895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783895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B6" w:rsidRPr="00812250" w:rsidTr="00F36608"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5F27B6" w:rsidRPr="005F27B6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второго склонения.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B6" w:rsidRPr="00783895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783895" w:rsidRDefault="005F27B6" w:rsidP="00A5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B6" w:rsidRPr="00812250" w:rsidTr="00F36608">
        <w:trPr>
          <w:trHeight w:val="939"/>
        </w:trPr>
        <w:tc>
          <w:tcPr>
            <w:tcW w:w="712" w:type="dxa"/>
          </w:tcPr>
          <w:p w:rsidR="005F27B6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F27B6" w:rsidRPr="005F27B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5F27B6" w:rsidRPr="005F27B6" w:rsidRDefault="005F27B6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второго склонения.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F27B6" w:rsidRPr="00783895" w:rsidRDefault="005F27B6" w:rsidP="00A53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5F27B6" w:rsidRPr="00783895" w:rsidRDefault="005F27B6" w:rsidP="00A5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5F27B6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34091" w:rsidRPr="005F27B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E34091" w:rsidRPr="005F27B6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третьего склонения.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34091" w:rsidRPr="005F27B6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E34091" w:rsidRPr="005F27B6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сравнения, классификации объектов; умение пользоваться словарями.</w:t>
            </w:r>
          </w:p>
          <w:p w:rsidR="00E34091" w:rsidRPr="005F27B6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E34091" w:rsidRPr="005F27B6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способами контроля и оценки.</w:t>
            </w:r>
          </w:p>
          <w:p w:rsidR="00E34091" w:rsidRPr="005F27B6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Ответственные отношения к собственным поступкам.</w:t>
            </w:r>
          </w:p>
        </w:tc>
      </w:tr>
      <w:tr w:rsidR="00E34091" w:rsidRPr="00812250" w:rsidTr="00F36608">
        <w:tc>
          <w:tcPr>
            <w:tcW w:w="712" w:type="dxa"/>
          </w:tcPr>
          <w:p w:rsidR="00E34091" w:rsidRPr="00E34091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34091" w:rsidRPr="00E3409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 xml:space="preserve">Падежные окончания </w:t>
            </w:r>
            <w:r w:rsidRPr="00E340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имён существительных третьего склонения.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rPr>
          <w:trHeight w:val="926"/>
        </w:trPr>
        <w:tc>
          <w:tcPr>
            <w:tcW w:w="712" w:type="dxa"/>
            <w:vMerge w:val="restart"/>
          </w:tcPr>
          <w:p w:rsidR="00E34091" w:rsidRPr="00E34091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E34091" w:rsidRPr="00E3409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в единственном числе.</w:t>
            </w:r>
          </w:p>
        </w:tc>
        <w:tc>
          <w:tcPr>
            <w:tcW w:w="711" w:type="dxa"/>
            <w:gridSpan w:val="3"/>
            <w:vMerge w:val="restart"/>
            <w:tcBorders>
              <w:righ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Перечисление свойств реального объекта на основании наблюдений за ним; умение выделять существенные признаки.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культуре, языку, вере, гражданской позиции, истории, ценностям народов мира.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rPr>
          <w:trHeight w:val="698"/>
        </w:trPr>
        <w:tc>
          <w:tcPr>
            <w:tcW w:w="712" w:type="dxa"/>
            <w:vMerge/>
            <w:tcBorders>
              <w:bottom w:val="single" w:sz="4" w:space="0" w:color="000000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000000"/>
            </w:tcBorders>
          </w:tcPr>
          <w:p w:rsidR="00E34091" w:rsidRPr="00E34091" w:rsidRDefault="00E34091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3409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Русские пословицы и поговорки</w:t>
            </w:r>
          </w:p>
        </w:tc>
        <w:tc>
          <w:tcPr>
            <w:tcW w:w="71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rPr>
          <w:trHeight w:val="851"/>
        </w:trPr>
        <w:tc>
          <w:tcPr>
            <w:tcW w:w="712" w:type="dxa"/>
          </w:tcPr>
          <w:p w:rsidR="00E34091" w:rsidRPr="00E34091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34091" w:rsidRPr="00E34091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в единственном числе.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34091" w:rsidRPr="00E34091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E34091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34091" w:rsidRPr="00E34091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Склонение имён существительных во множественном числе.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Умение пользоваться словарями; выбор оснований и критериев для сравнения, классификации объектов.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Умение выражать свои мысли в форме устных речевых высказываний, аргументировать свою точку зрения.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Восприятие объединяющей роли России как государства, территории проживания и общности языка.</w:t>
            </w:r>
          </w:p>
        </w:tc>
      </w:tr>
      <w:tr w:rsidR="00E34091" w:rsidRPr="00812250" w:rsidTr="00F36608">
        <w:tc>
          <w:tcPr>
            <w:tcW w:w="712" w:type="dxa"/>
          </w:tcPr>
          <w:p w:rsidR="00E34091" w:rsidRPr="00E34091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34091" w:rsidRPr="00E3409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Склонение имён существительных во множественном числе.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E34091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E34091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34091" w:rsidRPr="00E3409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9" w:type="dxa"/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Склонение имён существительных во множественном числе.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E34091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34091" w:rsidRPr="00E3409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 8 по теме «Имя существительное».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энергии.</w:t>
            </w:r>
          </w:p>
        </w:tc>
      </w:tr>
      <w:tr w:rsidR="00E34091" w:rsidRPr="00812250" w:rsidTr="00F36608">
        <w:tc>
          <w:tcPr>
            <w:tcW w:w="712" w:type="dxa"/>
            <w:vMerge w:val="restart"/>
          </w:tcPr>
          <w:p w:rsidR="00E34091" w:rsidRPr="00E34091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34091" w:rsidRPr="00E34091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2129" w:type="dxa"/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711" w:type="dxa"/>
            <w:gridSpan w:val="3"/>
            <w:vMerge w:val="restart"/>
            <w:tcBorders>
              <w:righ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обсуждению разных точек зрения и выработке общей позиции. 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E34091" w:rsidRPr="00812250" w:rsidTr="00F36608">
        <w:tc>
          <w:tcPr>
            <w:tcW w:w="712" w:type="dxa"/>
            <w:vMerge/>
          </w:tcPr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</w:tcPr>
          <w:p w:rsidR="00E34091" w:rsidRPr="00E34091" w:rsidRDefault="00E34091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3409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E34091" w:rsidRPr="00E34091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Ассорти для любителей русского языка</w:t>
            </w:r>
          </w:p>
        </w:tc>
        <w:tc>
          <w:tcPr>
            <w:tcW w:w="711" w:type="dxa"/>
            <w:gridSpan w:val="3"/>
            <w:vMerge/>
            <w:tcBorders>
              <w:righ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E34091" w:rsidRPr="00E34091" w:rsidRDefault="00E34091" w:rsidP="00A534A7">
            <w:pPr>
              <w:spacing w:after="0" w:line="240" w:lineRule="auto"/>
              <w:rPr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Склонять имена существительные.</w:t>
            </w:r>
          </w:p>
        </w:tc>
      </w:tr>
      <w:tr w:rsidR="00E34091" w:rsidRPr="00812250" w:rsidTr="00F36608">
        <w:tc>
          <w:tcPr>
            <w:tcW w:w="11060" w:type="dxa"/>
            <w:gridSpan w:val="6"/>
            <w:shd w:val="clear" w:color="auto" w:fill="D9D9D9" w:themeFill="background1" w:themeFillShade="D9"/>
          </w:tcPr>
          <w:p w:rsidR="00E34091" w:rsidRPr="00E34091" w:rsidRDefault="00E34091" w:rsidP="00A5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b/>
                <w:sz w:val="20"/>
                <w:szCs w:val="20"/>
              </w:rPr>
              <w:t>Имя прилагательное (13 часов)</w:t>
            </w: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Повторяем, что узнаем.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Активизация знаний по теме «Имя прилагательное».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Смысловое чтение как осмысление цели чтения; оформление своих мыслей в устной речи с учётом учебных задач.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учителя; контроль и оценивание собственных учебных действий, внесение соответствующих коррективов в их реализацию.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Осознание российской гражданской идентичности.</w:t>
            </w: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Безударные окончания имён прилагательных.</w:t>
            </w:r>
          </w:p>
        </w:tc>
        <w:tc>
          <w:tcPr>
            <w:tcW w:w="711" w:type="dxa"/>
            <w:gridSpan w:val="3"/>
            <w:vMerge w:val="restart"/>
            <w:tcBorders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Включение творческих способностей в решение учебных задач.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Оформление своих мыслей в устной речи с учётом учебных задач.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этнической принадлежности, знание языка своего народа.</w:t>
            </w: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Безударные окончания имён прилагательных.</w:t>
            </w:r>
          </w:p>
        </w:tc>
        <w:tc>
          <w:tcPr>
            <w:tcW w:w="711" w:type="dxa"/>
            <w:gridSpan w:val="3"/>
            <w:vMerge/>
            <w:tcBorders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rPr>
          <w:trHeight w:val="720"/>
        </w:trPr>
        <w:tc>
          <w:tcPr>
            <w:tcW w:w="712" w:type="dxa"/>
            <w:vMerge w:val="restart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имён прилагательных.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Применение правил правописания; выполнение логических операций анализа и синтеза.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Выбор сре</w:t>
            </w:r>
            <w:proofErr w:type="gram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я успешного решения коммуникативной задачи; умения сотрудничать с другими людьми, интересоваться чужим мнением и высказывать своё.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Осознание важности различения красивого и некрасивого.</w:t>
            </w:r>
          </w:p>
        </w:tc>
      </w:tr>
      <w:tr w:rsidR="00E34091" w:rsidRPr="00812250" w:rsidTr="00F36608">
        <w:trPr>
          <w:trHeight w:val="660"/>
        </w:trPr>
        <w:tc>
          <w:tcPr>
            <w:tcW w:w="712" w:type="dxa"/>
            <w:vMerge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E34091" w:rsidRPr="008F236F" w:rsidRDefault="00E34091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Ребусы, криптограммы.</w:t>
            </w:r>
          </w:p>
        </w:tc>
        <w:tc>
          <w:tcPr>
            <w:tcW w:w="71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имён прилагательных.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имён прилагательных.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имён прилагательных во множественном числе.</w:t>
            </w:r>
          </w:p>
        </w:tc>
        <w:tc>
          <w:tcPr>
            <w:tcW w:w="7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 w:val="restart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построение логической цепи рассуждений; умение пользоваться справочной литературой.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цели учебной деятельности; фиксирование несоответствия между результатом деятельности и нормативным предписанием.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Ответственное отношение к учению.</w:t>
            </w: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имён прилагательных во множественном числе.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rPr>
          <w:trHeight w:val="1110"/>
        </w:trPr>
        <w:tc>
          <w:tcPr>
            <w:tcW w:w="712" w:type="dxa"/>
            <w:vMerge w:val="restart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имён прилагательных во множественном числе.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rPr>
          <w:trHeight w:val="270"/>
        </w:trPr>
        <w:tc>
          <w:tcPr>
            <w:tcW w:w="712" w:type="dxa"/>
            <w:vMerge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E34091" w:rsidRPr="008F236F" w:rsidRDefault="00E34091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Развитие речи. 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Однородные члены предложения.</w:t>
            </w:r>
          </w:p>
        </w:tc>
        <w:tc>
          <w:tcPr>
            <w:tcW w:w="71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Разбор имени прилагательного как части речи.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Обобщение знаний по теме «Имя прилагательное».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 9 по теме «Имя прилагательное».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</w:t>
            </w: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8" w:type="dxa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E34091" w:rsidRPr="00812250" w:rsidTr="00F36608">
        <w:tc>
          <w:tcPr>
            <w:tcW w:w="11060" w:type="dxa"/>
            <w:gridSpan w:val="6"/>
            <w:shd w:val="clear" w:color="auto" w:fill="D9D9D9" w:themeFill="background1" w:themeFillShade="D9"/>
          </w:tcPr>
          <w:p w:rsidR="00E34091" w:rsidRPr="008F236F" w:rsidRDefault="00E34091" w:rsidP="00A5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</w:rPr>
              <w:t>Местоимение (7 часов)</w:t>
            </w:r>
          </w:p>
        </w:tc>
      </w:tr>
      <w:tr w:rsidR="00E34091" w:rsidRPr="00812250" w:rsidTr="00F36608">
        <w:tc>
          <w:tcPr>
            <w:tcW w:w="712" w:type="dxa"/>
            <w:vMerge w:val="restart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Местоимение как часть речи.</w:t>
            </w:r>
          </w:p>
        </w:tc>
        <w:tc>
          <w:tcPr>
            <w:tcW w:w="564" w:type="dxa"/>
            <w:gridSpan w:val="2"/>
            <w:vMerge w:val="restart"/>
            <w:tcBorders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построение логической цепи рассуждений; умение пользоваться справочной литературой.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цели учебной деятельности; фиксирование несоответствия между результатом деятельности и нормативным предписанием.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Ответственное отношение к учению.</w:t>
            </w:r>
          </w:p>
        </w:tc>
      </w:tr>
      <w:tr w:rsidR="00E34091" w:rsidRPr="00812250" w:rsidTr="00F36608">
        <w:tc>
          <w:tcPr>
            <w:tcW w:w="712" w:type="dxa"/>
            <w:vMerge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</w:tcPr>
          <w:p w:rsidR="00E34091" w:rsidRPr="008F236F" w:rsidRDefault="00E34091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Ошибочка вышла</w:t>
            </w:r>
            <w:proofErr w:type="gram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!...</w:t>
            </w:r>
            <w:proofErr w:type="gramEnd"/>
          </w:p>
        </w:tc>
        <w:tc>
          <w:tcPr>
            <w:tcW w:w="564" w:type="dxa"/>
            <w:gridSpan w:val="2"/>
            <w:vMerge/>
            <w:tcBorders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достраивать недостающие элементы в ряду</w:t>
            </w: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личных местоимений первого и второго лица.</w:t>
            </w:r>
          </w:p>
        </w:tc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Выполнение универсальных логических операций анализа и синтеза; отнесение объектов к известным понятиям.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работать в группах и парах.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обнаруживать и формулировать учебную проблему совместно с учителем.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Ответственное отношение к учению.</w:t>
            </w: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личных местоимений третьего лица.</w:t>
            </w:r>
          </w:p>
        </w:tc>
        <w:tc>
          <w:tcPr>
            <w:tcW w:w="5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 w:val="restart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сопоставления; умение проводить анализ и устанавливать языковые явления с помощью схем; умение работать со справочной литературой.</w:t>
            </w:r>
          </w:p>
          <w:p w:rsidR="00E34091" w:rsidRPr="008F236F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вступать в диалог; понимание возможности существования разных точек зрения, не совпадающих с собственной; использование речевых сре</w:t>
            </w:r>
            <w:proofErr w:type="gram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я аргументации своей позиции.</w:t>
            </w: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Изменение личных местоимений по падежам.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34091" w:rsidRPr="008F236F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rPr>
          <w:trHeight w:val="818"/>
        </w:trPr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E34091" w:rsidRPr="008F236F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Проверь себя. Обобщение знаний по теме «Местоимение».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обнаруживать и формулировать учебную проблему совместно с учителем.</w:t>
            </w:r>
          </w:p>
          <w:p w:rsidR="00E34091" w:rsidRPr="008F236F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Ответственное отношение к учению.</w:t>
            </w: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 10 по теме «Местоимение».</w:t>
            </w:r>
          </w:p>
        </w:tc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к мобилизации сил и энергии.</w:t>
            </w:r>
          </w:p>
        </w:tc>
      </w:tr>
      <w:tr w:rsidR="00E34091" w:rsidRPr="00812250" w:rsidTr="00F36608">
        <w:tc>
          <w:tcPr>
            <w:tcW w:w="712" w:type="dxa"/>
            <w:vMerge w:val="restart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564" w:type="dxa"/>
            <w:gridSpan w:val="2"/>
            <w:vMerge w:val="restart"/>
            <w:tcBorders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34091" w:rsidRPr="008F236F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E34091" w:rsidRPr="00812250" w:rsidTr="00F36608">
        <w:tc>
          <w:tcPr>
            <w:tcW w:w="712" w:type="dxa"/>
            <w:vMerge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</w:tcPr>
          <w:p w:rsidR="00E34091" w:rsidRPr="008F236F" w:rsidRDefault="00E34091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Метаграммы</w:t>
            </w:r>
            <w:proofErr w:type="spell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, логогрифы.</w:t>
            </w:r>
          </w:p>
        </w:tc>
        <w:tc>
          <w:tcPr>
            <w:tcW w:w="564" w:type="dxa"/>
            <w:gridSpan w:val="2"/>
            <w:vMerge/>
            <w:tcBorders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Приобрести опыт игры с шарадами, анаграммами,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метаграммами</w:t>
            </w:r>
            <w:proofErr w:type="spell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, логогрифами и так далее.</w:t>
            </w:r>
          </w:p>
        </w:tc>
      </w:tr>
      <w:tr w:rsidR="00E34091" w:rsidRPr="00812250" w:rsidTr="00F36608">
        <w:tc>
          <w:tcPr>
            <w:tcW w:w="11060" w:type="dxa"/>
            <w:gridSpan w:val="6"/>
            <w:shd w:val="clear" w:color="auto" w:fill="D9D9D9" w:themeFill="background1" w:themeFillShade="D9"/>
          </w:tcPr>
          <w:p w:rsidR="00E34091" w:rsidRPr="008F236F" w:rsidRDefault="00E34091" w:rsidP="00A5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</w:rPr>
              <w:t>Глагол (20 часов)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Роль глаголов в языке.</w:t>
            </w:r>
          </w:p>
        </w:tc>
        <w:tc>
          <w:tcPr>
            <w:tcW w:w="5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vMerge w:val="restart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сравнения, классификации объектов; умение пользоваться словарями.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способами контроля и оценки.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Личностная рефлексия; способность к саморазвитию, мотивация к познанию, учёбе.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Прошедшее время глагола.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Неопределённая форма глагола.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rPr>
          <w:trHeight w:val="395"/>
        </w:trPr>
        <w:tc>
          <w:tcPr>
            <w:tcW w:w="712" w:type="dxa"/>
            <w:vMerge w:val="restart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Неопределённая форма глагола.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34091" w:rsidRPr="008F236F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  <w:vMerge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</w:tcPr>
          <w:p w:rsidR="00E34091" w:rsidRPr="008F236F" w:rsidRDefault="00E34091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Про омонимы и их разновидности.</w:t>
            </w:r>
          </w:p>
        </w:tc>
        <w:tc>
          <w:tcPr>
            <w:tcW w:w="564" w:type="dxa"/>
            <w:gridSpan w:val="2"/>
            <w:vMerge/>
            <w:tcBorders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236F">
              <w:rPr>
                <w:sz w:val="20"/>
                <w:szCs w:val="20"/>
              </w:rPr>
              <w:t>Р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азличать понятия: «многозначные слова», «синонимы», «антонимы», «омонимы», «архаизмы», «неологизмы», «паронимы», «палиндромы», приводить их примеры</w:t>
            </w:r>
            <w:proofErr w:type="gramEnd"/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Спряжение глаголов в настоящем времени.</w:t>
            </w:r>
          </w:p>
        </w:tc>
        <w:tc>
          <w:tcPr>
            <w:tcW w:w="5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 w:val="restart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объектов с целью выделения признаков.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Оформление своих мыслей в устной речи с учётом учебных задач.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этнической принадлежности, знание языка своего народа.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Спряжение глаголов в будущем времени.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Второе лицо единственного числа глаголов настоящего и будущего времени.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F23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спряжения глаголов.</w:t>
            </w:r>
          </w:p>
        </w:tc>
        <w:tc>
          <w:tcPr>
            <w:tcW w:w="5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 w:val="restart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обнаруживать и формулировать учебную проблему совместно с учителем.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правильности системы учебных действий; владение способами самоконтроля и самооценки.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Знание языка, культуры своего народа.</w:t>
            </w:r>
          </w:p>
        </w:tc>
      </w:tr>
      <w:tr w:rsidR="00E34091" w:rsidRPr="00812250" w:rsidTr="00F36608">
        <w:trPr>
          <w:trHeight w:val="1230"/>
        </w:trPr>
        <w:tc>
          <w:tcPr>
            <w:tcW w:w="712" w:type="dxa"/>
            <w:vMerge w:val="restart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Способы определения спряжения глаголов.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rPr>
          <w:trHeight w:val="975"/>
        </w:trPr>
        <w:tc>
          <w:tcPr>
            <w:tcW w:w="712" w:type="dxa"/>
            <w:vMerge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E34091" w:rsidRPr="008F236F" w:rsidRDefault="00E34091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В стране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Перевертундии</w:t>
            </w:r>
            <w:proofErr w:type="spell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Способы определения спряжения глаголов.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Личные окончания глаголов в настоящем и будущем времени.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Личные окончания глаголов в настоящем и будущем времени.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глаголов на –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тся</w:t>
            </w:r>
            <w:proofErr w:type="spell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ться</w:t>
            </w:r>
            <w:proofErr w:type="spellEnd"/>
          </w:p>
        </w:tc>
        <w:tc>
          <w:tcPr>
            <w:tcW w:w="5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vMerge w:val="restart"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выделять орфограмму; выдвижение гипотез и их аргументирование; умение выполнять сравнения.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Соотнесение результата своей деятельности с целью и его оценивание.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Осознанное, уважительное отношение к культуре, языкам, ценностям народов мира.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rPr>
          <w:trHeight w:val="405"/>
        </w:trPr>
        <w:tc>
          <w:tcPr>
            <w:tcW w:w="712" w:type="dxa"/>
            <w:vMerge w:val="restart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глаголов на –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тся</w:t>
            </w:r>
            <w:proofErr w:type="spell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ться</w:t>
            </w:r>
            <w:proofErr w:type="spellEnd"/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rPr>
          <w:trHeight w:val="690"/>
        </w:trPr>
        <w:tc>
          <w:tcPr>
            <w:tcW w:w="712" w:type="dxa"/>
            <w:vMerge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E34091" w:rsidRPr="008F236F" w:rsidRDefault="00E34091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Ребусы, кроссворды.</w:t>
            </w:r>
          </w:p>
        </w:tc>
        <w:tc>
          <w:tcPr>
            <w:tcW w:w="56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Глаголы – исключения.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1F6BB5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окончаний глаголов.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CD24E0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Разбор глагола как части речи.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91" w:rsidRPr="00812250" w:rsidTr="00F36608">
        <w:tc>
          <w:tcPr>
            <w:tcW w:w="712" w:type="dxa"/>
          </w:tcPr>
          <w:p w:rsidR="00E34091" w:rsidRPr="008F236F" w:rsidRDefault="00CD24E0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E34091" w:rsidRPr="008F23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9" w:type="dxa"/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Разбор глагола как части речи.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E34091" w:rsidRPr="008F236F" w:rsidRDefault="00E34091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36F" w:rsidRPr="00812250" w:rsidTr="00F36608">
        <w:tc>
          <w:tcPr>
            <w:tcW w:w="712" w:type="dxa"/>
          </w:tcPr>
          <w:p w:rsidR="008F236F" w:rsidRPr="008F236F" w:rsidRDefault="00CD24E0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236F" w:rsidRPr="008F236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№11 по теме «Глагол»</w:t>
            </w:r>
          </w:p>
        </w:tc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tcBorders>
              <w:lef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энергии.</w:t>
            </w:r>
          </w:p>
        </w:tc>
      </w:tr>
      <w:tr w:rsidR="008F236F" w:rsidRPr="00812250" w:rsidTr="00F36608">
        <w:tc>
          <w:tcPr>
            <w:tcW w:w="712" w:type="dxa"/>
            <w:vMerge w:val="restart"/>
          </w:tcPr>
          <w:p w:rsidR="008F236F" w:rsidRPr="008F236F" w:rsidRDefault="00CD24E0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236F" w:rsidRPr="008F236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9" w:type="dxa"/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tcBorders>
              <w:lef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8F236F" w:rsidRPr="00812250" w:rsidTr="00F36608">
        <w:tc>
          <w:tcPr>
            <w:tcW w:w="712" w:type="dxa"/>
            <w:vMerge/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</w:tcPr>
          <w:p w:rsidR="008F236F" w:rsidRPr="008F236F" w:rsidRDefault="008F236F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Что такое «паронимы».</w:t>
            </w:r>
          </w:p>
        </w:tc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tcBorders>
              <w:lef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Различать понятия: «многозначные слова», «синонимы», «антонимы», «омонимы», «архаизмы», «неологизмы», «паронимы», «палиндромы», приводить их примеры.</w:t>
            </w:r>
            <w:proofErr w:type="gramEnd"/>
          </w:p>
        </w:tc>
      </w:tr>
      <w:tr w:rsidR="008F236F" w:rsidRPr="00812250" w:rsidTr="00F36608">
        <w:tc>
          <w:tcPr>
            <w:tcW w:w="11060" w:type="dxa"/>
            <w:gridSpan w:val="6"/>
            <w:shd w:val="clear" w:color="auto" w:fill="D9D9D9" w:themeFill="background1" w:themeFillShade="D9"/>
          </w:tcPr>
          <w:p w:rsidR="008F236F" w:rsidRPr="008F236F" w:rsidRDefault="008F236F" w:rsidP="00A5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</w:rPr>
              <w:t>Имя числительное,  наречие (8 часов)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36F" w:rsidRPr="00812250" w:rsidTr="00F36608">
        <w:tc>
          <w:tcPr>
            <w:tcW w:w="712" w:type="dxa"/>
          </w:tcPr>
          <w:p w:rsidR="008F236F" w:rsidRPr="008F236F" w:rsidRDefault="00CD24E0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236F" w:rsidRPr="008F23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Имя числительное.</w:t>
            </w:r>
          </w:p>
        </w:tc>
        <w:tc>
          <w:tcPr>
            <w:tcW w:w="5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 w:val="restart"/>
            <w:tcBorders>
              <w:lef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выделять орфограмму; выдвижение гипотез и их аргументирование; умение выполнять сравнения.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Соотнесение результата своей деятельности с целью и его оценивание.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Освоение социальных норм, правил поведения, ролей и форм социальной жизни.</w:t>
            </w:r>
          </w:p>
        </w:tc>
      </w:tr>
      <w:tr w:rsidR="008F236F" w:rsidRPr="00812250" w:rsidTr="00F36608">
        <w:tc>
          <w:tcPr>
            <w:tcW w:w="712" w:type="dxa"/>
          </w:tcPr>
          <w:p w:rsidR="008F236F" w:rsidRPr="008F236F" w:rsidRDefault="00CD24E0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236F" w:rsidRPr="008F23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Имя числительное.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36F" w:rsidRPr="00812250" w:rsidTr="00F36608">
        <w:tc>
          <w:tcPr>
            <w:tcW w:w="712" w:type="dxa"/>
          </w:tcPr>
          <w:p w:rsidR="008F236F" w:rsidRPr="008F236F" w:rsidRDefault="00CD24E0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236F" w:rsidRPr="008F23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Имя числительное.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36F" w:rsidRPr="00812250" w:rsidTr="00F36608">
        <w:trPr>
          <w:trHeight w:val="480"/>
        </w:trPr>
        <w:tc>
          <w:tcPr>
            <w:tcW w:w="712" w:type="dxa"/>
            <w:vMerge w:val="restart"/>
          </w:tcPr>
          <w:p w:rsidR="008F236F" w:rsidRPr="008F236F" w:rsidRDefault="00CD24E0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236F" w:rsidRPr="008F23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Наречие.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36F" w:rsidRPr="00812250" w:rsidTr="00F36608">
        <w:trPr>
          <w:trHeight w:val="345"/>
        </w:trPr>
        <w:tc>
          <w:tcPr>
            <w:tcW w:w="712" w:type="dxa"/>
            <w:vMerge/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8F236F" w:rsidRPr="008F236F" w:rsidRDefault="008F236F" w:rsidP="00A534A7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Запоминаем словарные слова</w:t>
            </w:r>
          </w:p>
        </w:tc>
        <w:tc>
          <w:tcPr>
            <w:tcW w:w="56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36F" w:rsidRPr="00812250" w:rsidTr="00F36608">
        <w:tc>
          <w:tcPr>
            <w:tcW w:w="712" w:type="dxa"/>
          </w:tcPr>
          <w:p w:rsidR="008F236F" w:rsidRPr="008F236F" w:rsidRDefault="00CD24E0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236F" w:rsidRPr="008F23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Наречие.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36F" w:rsidRPr="00812250" w:rsidTr="00F36608">
        <w:tc>
          <w:tcPr>
            <w:tcW w:w="712" w:type="dxa"/>
          </w:tcPr>
          <w:p w:rsidR="008F236F" w:rsidRPr="008F236F" w:rsidRDefault="00CD24E0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236F" w:rsidRPr="008F236F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Наречие.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vMerge/>
            <w:tcBorders>
              <w:lef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36F" w:rsidRPr="00812250" w:rsidTr="00F36608">
        <w:tc>
          <w:tcPr>
            <w:tcW w:w="712" w:type="dxa"/>
          </w:tcPr>
          <w:p w:rsidR="008F236F" w:rsidRPr="008F236F" w:rsidRDefault="00CD24E0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236F" w:rsidRPr="008F23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№12 по темам «Имя числительное», «Наречие».</w:t>
            </w:r>
          </w:p>
        </w:tc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tcBorders>
              <w:lef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энергии.</w:t>
            </w:r>
          </w:p>
        </w:tc>
      </w:tr>
      <w:tr w:rsidR="008F236F" w:rsidRPr="00812250" w:rsidTr="00F36608">
        <w:tc>
          <w:tcPr>
            <w:tcW w:w="712" w:type="dxa"/>
          </w:tcPr>
          <w:p w:rsidR="008F236F" w:rsidRPr="008F236F" w:rsidRDefault="00CD24E0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236F" w:rsidRPr="008F23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9" w:type="dxa"/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  <w:gridSpan w:val="2"/>
            <w:tcBorders>
              <w:left w:val="single" w:sz="4" w:space="0" w:color="auto"/>
            </w:tcBorders>
          </w:tcPr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8F236F" w:rsidRPr="008F236F" w:rsidRDefault="008F236F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8F236F" w:rsidRPr="00812250" w:rsidTr="00F36608">
        <w:tc>
          <w:tcPr>
            <w:tcW w:w="11060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F236F" w:rsidRPr="008F236F" w:rsidRDefault="00F36608" w:rsidP="00A5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(20</w:t>
            </w:r>
            <w:r w:rsidR="008F236F" w:rsidRPr="008F23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F36608" w:rsidRPr="00812250" w:rsidTr="00F36608">
        <w:trPr>
          <w:trHeight w:val="236"/>
        </w:trPr>
        <w:tc>
          <w:tcPr>
            <w:tcW w:w="712" w:type="dxa"/>
            <w:vMerge w:val="restart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Речевая культура. Обращение.</w:t>
            </w:r>
          </w:p>
        </w:tc>
        <w:tc>
          <w:tcPr>
            <w:tcW w:w="525" w:type="dxa"/>
            <w:vMerge w:val="restart"/>
            <w:tcBorders>
              <w:righ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4" w:type="dxa"/>
            <w:gridSpan w:val="3"/>
            <w:vMerge w:val="restart"/>
            <w:tcBorders>
              <w:lef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сравнения, классификации объектов; определение терминов по данной теме; умение делать выводы и умозаключения, аргументировать свой ответ.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Участвовать в коллективном обсуждении проблем.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Принятие и самостоятельная постановка новых учебных задач.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Осмысление и использование собственного жизненного опыта; отношение к правилам как указателям желательных способов действия.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 объёктов; определение ошибок в записи текста, выявление их сущности.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Способность к планированию и реализации поставленных задач.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Готовность к самосовершенствованию, стремление к саморазвитию</w:t>
            </w:r>
          </w:p>
        </w:tc>
      </w:tr>
      <w:tr w:rsidR="00F36608" w:rsidRPr="00812250" w:rsidTr="00F36608">
        <w:trPr>
          <w:trHeight w:val="807"/>
        </w:trPr>
        <w:tc>
          <w:tcPr>
            <w:tcW w:w="712" w:type="dxa"/>
            <w:vMerge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Обращение. Знаки препинания при обращении.</w:t>
            </w:r>
          </w:p>
        </w:tc>
        <w:tc>
          <w:tcPr>
            <w:tcW w:w="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4" w:type="dxa"/>
            <w:gridSpan w:val="3"/>
            <w:vMerge/>
            <w:tcBorders>
              <w:lef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9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Деловая речь. Составление планов.</w:t>
            </w:r>
          </w:p>
        </w:tc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vMerge/>
            <w:tcBorders>
              <w:lef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Научная речь и художественная речь.</w:t>
            </w:r>
          </w:p>
        </w:tc>
        <w:tc>
          <w:tcPr>
            <w:tcW w:w="525" w:type="dxa"/>
            <w:vMerge w:val="restart"/>
            <w:tcBorders>
              <w:righ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4" w:type="dxa"/>
            <w:gridSpan w:val="3"/>
            <w:tcBorders>
              <w:lef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Выявление свойств объектов и создание моделей по аналогии.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Поиск информации с помощью Интернета и справочной литературы.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Поиск и отбор информации, необходимой для решения поставленных задач.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чувств и чувства прекрасного через ознакомление с художественной литературой.</w:t>
            </w: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Метафора и сравнение.</w:t>
            </w:r>
          </w:p>
        </w:tc>
        <w:tc>
          <w:tcPr>
            <w:tcW w:w="525" w:type="dxa"/>
            <w:vMerge/>
            <w:tcBorders>
              <w:righ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4" w:type="dxa"/>
            <w:gridSpan w:val="3"/>
            <w:tcBorders>
              <w:lef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Знание терминов по данной теме; установление по содержанию текста речевых средств, использованных для его создания.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в парах при совместном решении поставленной учебной задачи.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задаче; умение спланировать последовательность учебных действий.</w:t>
            </w:r>
          </w:p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эстетических чувств и чувства прекрасного через ознакомление с художественной литературой.</w:t>
            </w: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F36608" w:rsidRPr="007D6779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*«Развитие речи» </w:t>
            </w: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Крылатые слова и афоризмы.</w:t>
            </w:r>
          </w:p>
        </w:tc>
        <w:tc>
          <w:tcPr>
            <w:tcW w:w="525" w:type="dxa"/>
            <w:tcBorders>
              <w:bottom w:val="single" w:sz="4" w:space="0" w:color="auto"/>
              <w:righ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4" w:type="dxa"/>
            <w:gridSpan w:val="3"/>
            <w:vMerge w:val="restart"/>
            <w:tcBorders>
              <w:lef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Различать понятия: «многозначные слова», «синонимы», «антонимы», «омонимы», «архаизмы», «неологизмы», «паронимы», «палиндромы», приводить их примеры.</w:t>
            </w:r>
            <w:proofErr w:type="gramEnd"/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определять в тексте место, где легко допустить ошибку.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Речевое отображение содержания совершаемых действий, перенос во внутренний план умственных действий и понятий.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принимать решения; способность к мобилизации сил и энергии.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Владение основами экологической культуры.</w:t>
            </w: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№13</w:t>
            </w: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теме: «Речевая культура».</w:t>
            </w:r>
          </w:p>
        </w:tc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vMerge/>
            <w:tcBorders>
              <w:lef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F36608" w:rsidRPr="007D6779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 Текст. Признаки текста.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lef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Фиксирование несоответствия получаемого результата целевым требованиям; владение навыками анализа, сравнения.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Адекватное восприятие корректирующих указаний.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эстетических чувств через ознакомление с родным языком, художественной культурой.</w:t>
            </w: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F36608" w:rsidRPr="007D6779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План текста. Типы текстов.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lef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Разделение текста на части, подбор заголовков; знание терминов по данной теме; умение определять орфограммы в словах.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Формулирование учебной цели и задач с помощью взрослого.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слушать других людей и принимать во внимание сказанное ими.</w:t>
            </w: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9" w:type="dxa"/>
          </w:tcPr>
          <w:p w:rsidR="00F36608" w:rsidRPr="007D6779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Обучающее изложение.</w:t>
            </w:r>
          </w:p>
        </w:tc>
        <w:tc>
          <w:tcPr>
            <w:tcW w:w="525" w:type="dxa"/>
            <w:tcBorders>
              <w:bottom w:val="single" w:sz="4" w:space="0" w:color="auto"/>
              <w:righ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vMerge w:val="restart"/>
            <w:tcBorders>
              <w:lef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адекватно, подробно передавать содержание текста в письменной форме.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Работа по плану и при необходимости исправление ошибок с помощью учителя.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этических чувств как регуляторов морального поведения.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Выявление свойств объектов и создание моделей по аналогии.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Отслеживание продвижения в выполнении учебного задания; контроль и оценивание  собственных учебных действий.</w:t>
            </w:r>
          </w:p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Ориентация на моральные нормы и их выполнение.</w:t>
            </w: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9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Текст – рассуждение, текст – описание, текст – повествование.</w:t>
            </w:r>
          </w:p>
        </w:tc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vMerge/>
            <w:tcBorders>
              <w:lef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9" w:type="dxa"/>
          </w:tcPr>
          <w:p w:rsidR="00F36608" w:rsidRPr="007D6779" w:rsidRDefault="00F36608" w:rsidP="00500C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Составление текстов разных типов.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F36608" w:rsidRPr="007D5AFC" w:rsidRDefault="00F36608" w:rsidP="00500C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left w:val="single" w:sz="4" w:space="0" w:color="auto"/>
            </w:tcBorders>
          </w:tcPr>
          <w:p w:rsidR="00F36608" w:rsidRPr="007D5AFC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Знать виды словесных игр и головоломок</w:t>
            </w:r>
          </w:p>
          <w:p w:rsidR="00F36608" w:rsidRPr="007D5AFC" w:rsidRDefault="00F36608" w:rsidP="00500C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Учиться работать по предложенному учителем плану</w:t>
            </w:r>
          </w:p>
        </w:tc>
      </w:tr>
      <w:tr w:rsidR="00F36608" w:rsidRPr="00812250" w:rsidTr="00F36608">
        <w:tc>
          <w:tcPr>
            <w:tcW w:w="712" w:type="dxa"/>
            <w:vMerge w:val="restart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9" w:type="dxa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Повторение. Слово</w:t>
            </w:r>
          </w:p>
        </w:tc>
        <w:tc>
          <w:tcPr>
            <w:tcW w:w="525" w:type="dxa"/>
            <w:vMerge w:val="restart"/>
            <w:tcBorders>
              <w:right w:val="single" w:sz="4" w:space="0" w:color="auto"/>
            </w:tcBorders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left w:val="single" w:sz="4" w:space="0" w:color="auto"/>
            </w:tcBorders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обнаруживать и формулировать учебную проблему совместно с учителем.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правильности системы учебных действий; владение способами самоконтроля и самооценки.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Знание языка, культуры своего народа.</w:t>
            </w:r>
          </w:p>
        </w:tc>
      </w:tr>
      <w:tr w:rsidR="00F36608" w:rsidRPr="00812250" w:rsidTr="00F36608">
        <w:tc>
          <w:tcPr>
            <w:tcW w:w="712" w:type="dxa"/>
            <w:vMerge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</w:tcPr>
          <w:p w:rsidR="00F36608" w:rsidRPr="008F236F" w:rsidRDefault="00F36608" w:rsidP="00500CDE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Шарады, анаграммы</w:t>
            </w:r>
            <w:r w:rsidRPr="008F236F">
              <w:rPr>
                <w:sz w:val="20"/>
                <w:szCs w:val="20"/>
              </w:rPr>
              <w:t>.</w:t>
            </w:r>
          </w:p>
        </w:tc>
        <w:tc>
          <w:tcPr>
            <w:tcW w:w="525" w:type="dxa"/>
            <w:vMerge/>
            <w:tcBorders>
              <w:righ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4" w:type="dxa"/>
            <w:gridSpan w:val="3"/>
            <w:tcBorders>
              <w:lef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9" w:type="dxa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Повторение. Слово.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left w:val="single" w:sz="4" w:space="0" w:color="auto"/>
            </w:tcBorders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9" w:type="dxa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Повторение. Части речи.</w:t>
            </w:r>
          </w:p>
        </w:tc>
        <w:tc>
          <w:tcPr>
            <w:tcW w:w="525" w:type="dxa"/>
            <w:tcBorders>
              <w:bottom w:val="single" w:sz="4" w:space="0" w:color="auto"/>
              <w:right w:val="single" w:sz="4" w:space="0" w:color="auto"/>
            </w:tcBorders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vMerge w:val="restart"/>
            <w:tcBorders>
              <w:left w:val="single" w:sz="4" w:space="0" w:color="auto"/>
            </w:tcBorders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Построение логической цепи рассуждений, доказательство; свободная ориентация в текстах художественного стиля и их восприятие; умение выделять орфограмму.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аргументировать свою точку зрения.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правильной системы учебных действий.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основами экологической культуры.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Умение адекватно, подробно передавать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содеожание</w:t>
            </w:r>
            <w:proofErr w:type="spell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текста; применять полученные знания при составлении письменного пересказа.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Работа по плану и при необходимости исправление ошибок с помощью учителя.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энергии; способность к волевому усилию.</w:t>
            </w: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9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shd w:val="clear" w:color="auto" w:fill="D9D9D9" w:themeFill="background1" w:themeFillShade="D9"/>
              </w:rPr>
              <w:t>*Развитие речи.</w:t>
            </w: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Подробное изложение текста по коллективно составленному плану.</w:t>
            </w:r>
          </w:p>
        </w:tc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</w:tcPr>
          <w:p w:rsidR="00F36608" w:rsidRPr="008F236F" w:rsidRDefault="00F36608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4" w:type="dxa"/>
            <w:gridSpan w:val="3"/>
            <w:vMerge/>
            <w:tcBorders>
              <w:lef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9" w:type="dxa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Повторение. Части речи.</w:t>
            </w:r>
          </w:p>
        </w:tc>
        <w:tc>
          <w:tcPr>
            <w:tcW w:w="525" w:type="dxa"/>
            <w:tcBorders>
              <w:bottom w:val="single" w:sz="4" w:space="0" w:color="auto"/>
              <w:right w:val="single" w:sz="4" w:space="0" w:color="auto"/>
            </w:tcBorders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vMerge w:val="restart"/>
            <w:tcBorders>
              <w:left w:val="single" w:sz="4" w:space="0" w:color="auto"/>
            </w:tcBorders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осознанно и произвольно строить речевое высказывание в устной и письменной форме.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Компетентность в решении моральных проблем на основе личностного выбора; понимание основ нравственных чувств и нравственного поведения.</w:t>
            </w: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9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Повторение. Части речи.</w:t>
            </w:r>
          </w:p>
        </w:tc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</w:tcPr>
          <w:p w:rsidR="00F36608" w:rsidRPr="008F236F" w:rsidRDefault="00F36608" w:rsidP="00A53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vMerge/>
            <w:tcBorders>
              <w:left w:val="single" w:sz="4" w:space="0" w:color="auto"/>
            </w:tcBorders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608" w:rsidRPr="00812250" w:rsidTr="00F36608">
        <w:tc>
          <w:tcPr>
            <w:tcW w:w="712" w:type="dxa"/>
          </w:tcPr>
          <w:p w:rsidR="00F36608" w:rsidRPr="008F236F" w:rsidRDefault="00F36608" w:rsidP="00A53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129" w:type="dxa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shd w:val="clear" w:color="auto" w:fill="D9D9D9" w:themeFill="background1" w:themeFillShade="D9"/>
              </w:rPr>
              <w:t>*Развитие речи.</w:t>
            </w: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Краткое изложение по коллективно составленному плану.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left w:val="single" w:sz="4" w:space="0" w:color="auto"/>
            </w:tcBorders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адекватно, подробно передавать содержание текста; применять полученные знания при составлении письменного пересказа.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Работа по плану и при необходимости исправление ошибок с помощью учителя.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энергии; способность к волевому усилию.</w:t>
            </w:r>
          </w:p>
        </w:tc>
      </w:tr>
      <w:tr w:rsidR="00F36608" w:rsidTr="00F3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35"/>
        </w:trPr>
        <w:tc>
          <w:tcPr>
            <w:tcW w:w="712" w:type="dxa"/>
            <w:shd w:val="clear" w:color="auto" w:fill="auto"/>
          </w:tcPr>
          <w:p w:rsidR="00F36608" w:rsidRDefault="00F36608" w:rsidP="00A534A7">
            <w:pPr>
              <w:spacing w:after="0" w:line="240" w:lineRule="auto"/>
            </w:pPr>
            <w:r>
              <w:lastRenderedPageBreak/>
              <w:t>141.</w:t>
            </w:r>
          </w:p>
        </w:tc>
        <w:tc>
          <w:tcPr>
            <w:tcW w:w="2129" w:type="dxa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Повторение. Части речи.</w:t>
            </w:r>
          </w:p>
        </w:tc>
        <w:tc>
          <w:tcPr>
            <w:tcW w:w="525" w:type="dxa"/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осознанно и произвольно строить речевое высказывание в устной и письменной форме.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Компетентность в решении моральных проблем на основе личностного выбора; понимание основ нравственных чувств и нравственного поведения.</w:t>
            </w:r>
          </w:p>
        </w:tc>
      </w:tr>
      <w:tr w:rsidR="00F36608" w:rsidTr="00F3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00"/>
        </w:trPr>
        <w:tc>
          <w:tcPr>
            <w:tcW w:w="712" w:type="dxa"/>
          </w:tcPr>
          <w:p w:rsidR="00F36608" w:rsidRDefault="00F36608" w:rsidP="00A534A7">
            <w:pPr>
              <w:spacing w:after="0" w:line="240" w:lineRule="auto"/>
            </w:pPr>
            <w:r>
              <w:t>142.</w:t>
            </w:r>
          </w:p>
        </w:tc>
        <w:tc>
          <w:tcPr>
            <w:tcW w:w="2129" w:type="dxa"/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Контрольное списывание.</w:t>
            </w:r>
          </w:p>
        </w:tc>
        <w:tc>
          <w:tcPr>
            <w:tcW w:w="525" w:type="dxa"/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Построение логической цепи рассуждений, доказательство; свободная ориентация в текстах художественного стиля и их восприятие; умение выделять орфограмму.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аргументировать свою точку зрения.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правильной системы учебных действий.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основами экологической культуры.</w:t>
            </w:r>
          </w:p>
        </w:tc>
      </w:tr>
      <w:tr w:rsidR="00F36608" w:rsidTr="00F3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Default="00F36608" w:rsidP="00337D75">
            <w:pPr>
              <w:spacing w:after="0" w:line="240" w:lineRule="auto"/>
            </w:pPr>
            <w:r>
              <w:t>143.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Повторение. Правила правописания.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608" w:rsidTr="00F3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08" w:rsidRDefault="00F36608" w:rsidP="00337D75">
            <w:pPr>
              <w:spacing w:after="0" w:line="240" w:lineRule="auto"/>
            </w:pPr>
            <w:r>
              <w:t>144.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Итоговый контрольный диктант.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энергии.</w:t>
            </w:r>
          </w:p>
        </w:tc>
      </w:tr>
      <w:tr w:rsidR="00F36608" w:rsidTr="00F3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Default="00F36608" w:rsidP="00337D75">
            <w:pPr>
              <w:spacing w:after="0" w:line="240" w:lineRule="auto"/>
            </w:pPr>
            <w:r>
              <w:t>145.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F36608" w:rsidTr="00F3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08" w:rsidRDefault="00F36608" w:rsidP="00337D75">
            <w:pPr>
              <w:spacing w:after="0" w:line="240" w:lineRule="auto"/>
            </w:pPr>
            <w:r>
              <w:t>146.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shd w:val="clear" w:color="auto" w:fill="D9D9D9" w:themeFill="background1" w:themeFillShade="D9"/>
              </w:rPr>
              <w:t>*Развитие речи.</w:t>
            </w: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Словесные игры и головоломки.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Знать виды словесных игр и головоломок.</w:t>
            </w:r>
          </w:p>
        </w:tc>
      </w:tr>
      <w:tr w:rsidR="00F36608" w:rsidTr="00F3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Default="00F36608" w:rsidP="00337D75">
            <w:pPr>
              <w:spacing w:after="0" w:line="240" w:lineRule="auto"/>
            </w:pPr>
            <w:r>
              <w:t>147.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Итоговый тест за 4 класс.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энергии.</w:t>
            </w:r>
          </w:p>
        </w:tc>
      </w:tr>
      <w:tr w:rsidR="00F36608" w:rsidTr="00F3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08" w:rsidRDefault="00F36608" w:rsidP="00337D75">
            <w:pPr>
              <w:spacing w:after="0" w:line="240" w:lineRule="auto"/>
            </w:pPr>
            <w:r>
              <w:t>148.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Повторение. Правила правописания.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Построение логической цепи рассуждений, доказательство; свободная ориентация в текстах художественного стиля и их восприятие; умение выделять орфограмму.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аргументировать свою точку зрения.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правильной системы учебных действий.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основами экологической культуры.</w:t>
            </w:r>
          </w:p>
        </w:tc>
      </w:tr>
      <w:tr w:rsidR="00F36608" w:rsidTr="00F3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Default="00F36608" w:rsidP="00337D75">
            <w:pPr>
              <w:spacing w:after="0" w:line="240" w:lineRule="auto"/>
            </w:pPr>
            <w:r>
              <w:lastRenderedPageBreak/>
              <w:t>149.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Олимпиадная работа.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608" w:rsidTr="00F3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08" w:rsidRDefault="00F36608" w:rsidP="00337D75">
            <w:pPr>
              <w:spacing w:after="0" w:line="240" w:lineRule="auto"/>
            </w:pPr>
            <w:r>
              <w:t>150.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Контрольное изложение.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адекватно, подробно передавать содержание текста; применять полученные знания при составлении письменного пересказа.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Работа по плану и при необходимости исправление ошибок с помощью учителя.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энергии; способность к волевому усилию.</w:t>
            </w:r>
          </w:p>
        </w:tc>
      </w:tr>
      <w:tr w:rsidR="00F36608" w:rsidTr="00F3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Default="00F36608" w:rsidP="00337D75">
            <w:pPr>
              <w:spacing w:after="0" w:line="240" w:lineRule="auto"/>
            </w:pPr>
            <w:r>
              <w:t>151.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изложения.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608" w:rsidTr="00F3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08" w:rsidRDefault="00F36608" w:rsidP="00337D75">
            <w:pPr>
              <w:spacing w:after="0" w:line="240" w:lineRule="auto"/>
            </w:pPr>
            <w:r>
              <w:t>152.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Обобщающий урок. Игра «По галактике Частей речи».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Применение знаний в нестандартных условиях; умение выполнять задания творческого и поискового характера; соблюдение нормативных предписаний относительно способов выполнения заданий и их очерёдности.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Умение аргументировать свою позицию и координировать её с позициями партнёров при выработке общего решения в совместной деятельности. 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F36608" w:rsidRPr="008F236F" w:rsidRDefault="00F36608" w:rsidP="00500C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Устойчивая положительная мотивация к учебной деятельности.</w:t>
            </w:r>
          </w:p>
        </w:tc>
      </w:tr>
    </w:tbl>
    <w:p w:rsidR="00E97B6B" w:rsidRDefault="00E97B6B" w:rsidP="004629D6">
      <w:pPr>
        <w:spacing w:after="0" w:line="240" w:lineRule="auto"/>
      </w:pPr>
    </w:p>
    <w:sectPr w:rsidR="00E97B6B" w:rsidSect="0081225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E6B3C"/>
    <w:multiLevelType w:val="hybridMultilevel"/>
    <w:tmpl w:val="4152708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16893F3B"/>
    <w:multiLevelType w:val="hybridMultilevel"/>
    <w:tmpl w:val="0E0646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022287"/>
    <w:multiLevelType w:val="hybridMultilevel"/>
    <w:tmpl w:val="87924EE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6A3755"/>
    <w:multiLevelType w:val="hybridMultilevel"/>
    <w:tmpl w:val="DD84B0A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9075CE"/>
    <w:multiLevelType w:val="hybridMultilevel"/>
    <w:tmpl w:val="45E27E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0B0395C"/>
    <w:multiLevelType w:val="hybridMultilevel"/>
    <w:tmpl w:val="6B0E8D1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ED5889"/>
    <w:multiLevelType w:val="hybridMultilevel"/>
    <w:tmpl w:val="A2E25A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2CC16B3"/>
    <w:multiLevelType w:val="hybridMultilevel"/>
    <w:tmpl w:val="197E40B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6C0E90"/>
    <w:multiLevelType w:val="hybridMultilevel"/>
    <w:tmpl w:val="B98A8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C3512"/>
    <w:multiLevelType w:val="hybridMultilevel"/>
    <w:tmpl w:val="4CAE4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110B3"/>
    <w:multiLevelType w:val="hybridMultilevel"/>
    <w:tmpl w:val="7A7E9EBA"/>
    <w:lvl w:ilvl="0" w:tplc="D562B8B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BA51337"/>
    <w:multiLevelType w:val="hybridMultilevel"/>
    <w:tmpl w:val="C4C6710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EC57D8D"/>
    <w:multiLevelType w:val="hybridMultilevel"/>
    <w:tmpl w:val="DC82FA1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E226E7"/>
    <w:multiLevelType w:val="hybridMultilevel"/>
    <w:tmpl w:val="617C2DE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5B5E8F"/>
    <w:multiLevelType w:val="hybridMultilevel"/>
    <w:tmpl w:val="A6CEC21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09573A"/>
    <w:multiLevelType w:val="hybridMultilevel"/>
    <w:tmpl w:val="390E4CB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B03C56"/>
    <w:multiLevelType w:val="hybridMultilevel"/>
    <w:tmpl w:val="CDA4AB2C"/>
    <w:lvl w:ilvl="0" w:tplc="2C5E6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C355E"/>
    <w:multiLevelType w:val="hybridMultilevel"/>
    <w:tmpl w:val="475AB1E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945ADE"/>
    <w:multiLevelType w:val="hybridMultilevel"/>
    <w:tmpl w:val="8E12DC9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D76945"/>
    <w:multiLevelType w:val="hybridMultilevel"/>
    <w:tmpl w:val="27D0D03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B22B5C"/>
    <w:multiLevelType w:val="hybridMultilevel"/>
    <w:tmpl w:val="43B6F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DB3559"/>
    <w:multiLevelType w:val="hybridMultilevel"/>
    <w:tmpl w:val="A3CA1B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F646AB7"/>
    <w:multiLevelType w:val="hybridMultilevel"/>
    <w:tmpl w:val="8F206A4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4">
    <w:nsid w:val="513E0BEF"/>
    <w:multiLevelType w:val="hybridMultilevel"/>
    <w:tmpl w:val="0A6AC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1980353"/>
    <w:multiLevelType w:val="hybridMultilevel"/>
    <w:tmpl w:val="09C085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1B843E6"/>
    <w:multiLevelType w:val="hybridMultilevel"/>
    <w:tmpl w:val="4702AC9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>
    <w:nsid w:val="51C66644"/>
    <w:multiLevelType w:val="hybridMultilevel"/>
    <w:tmpl w:val="318AE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9F534B"/>
    <w:multiLevelType w:val="hybridMultilevel"/>
    <w:tmpl w:val="6CD22B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E5CB3"/>
    <w:multiLevelType w:val="hybridMultilevel"/>
    <w:tmpl w:val="F88A490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9CF2477"/>
    <w:multiLevelType w:val="hybridMultilevel"/>
    <w:tmpl w:val="4C281C5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17A3EBB"/>
    <w:multiLevelType w:val="hybridMultilevel"/>
    <w:tmpl w:val="8026A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9E465F"/>
    <w:multiLevelType w:val="hybridMultilevel"/>
    <w:tmpl w:val="FE7EE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D610BA"/>
    <w:multiLevelType w:val="hybridMultilevel"/>
    <w:tmpl w:val="DCCE4E3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13036F"/>
    <w:multiLevelType w:val="hybridMultilevel"/>
    <w:tmpl w:val="DE9EF6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6504BEA"/>
    <w:multiLevelType w:val="hybridMultilevel"/>
    <w:tmpl w:val="1920521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D7C7013"/>
    <w:multiLevelType w:val="hybridMultilevel"/>
    <w:tmpl w:val="6652E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12041B"/>
    <w:multiLevelType w:val="hybridMultilevel"/>
    <w:tmpl w:val="71E258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EE21B3A"/>
    <w:multiLevelType w:val="hybridMultilevel"/>
    <w:tmpl w:val="5A4CAD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70E71BDD"/>
    <w:multiLevelType w:val="hybridMultilevel"/>
    <w:tmpl w:val="550AE9C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7B76D5F"/>
    <w:multiLevelType w:val="hybridMultilevel"/>
    <w:tmpl w:val="363A9EB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18619C"/>
    <w:multiLevelType w:val="hybridMultilevel"/>
    <w:tmpl w:val="BBC0232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F4464F"/>
    <w:multiLevelType w:val="hybridMultilevel"/>
    <w:tmpl w:val="16F4D2F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6"/>
  </w:num>
  <w:num w:numId="5">
    <w:abstractNumId w:val="9"/>
  </w:num>
  <w:num w:numId="6">
    <w:abstractNumId w:val="32"/>
  </w:num>
  <w:num w:numId="7">
    <w:abstractNumId w:val="27"/>
  </w:num>
  <w:num w:numId="8">
    <w:abstractNumId w:val="26"/>
  </w:num>
  <w:num w:numId="9">
    <w:abstractNumId w:val="21"/>
  </w:num>
  <w:num w:numId="10">
    <w:abstractNumId w:val="23"/>
  </w:num>
  <w:num w:numId="11">
    <w:abstractNumId w:val="1"/>
  </w:num>
  <w:num w:numId="12">
    <w:abstractNumId w:val="31"/>
  </w:num>
  <w:num w:numId="13">
    <w:abstractNumId w:val="10"/>
  </w:num>
  <w:num w:numId="14">
    <w:abstractNumId w:val="38"/>
  </w:num>
  <w:num w:numId="15">
    <w:abstractNumId w:val="11"/>
  </w:num>
  <w:num w:numId="16">
    <w:abstractNumId w:val="17"/>
  </w:num>
  <w:num w:numId="17">
    <w:abstractNumId w:val="2"/>
  </w:num>
  <w:num w:numId="18">
    <w:abstractNumId w:val="7"/>
  </w:num>
  <w:num w:numId="19">
    <w:abstractNumId w:val="22"/>
  </w:num>
  <w:num w:numId="20">
    <w:abstractNumId w:val="28"/>
  </w:num>
  <w:num w:numId="21">
    <w:abstractNumId w:val="37"/>
  </w:num>
  <w:num w:numId="22">
    <w:abstractNumId w:val="5"/>
  </w:num>
  <w:num w:numId="23">
    <w:abstractNumId w:val="24"/>
  </w:num>
  <w:num w:numId="24">
    <w:abstractNumId w:val="34"/>
  </w:num>
  <w:num w:numId="25">
    <w:abstractNumId w:val="30"/>
  </w:num>
  <w:num w:numId="26">
    <w:abstractNumId w:val="25"/>
  </w:num>
  <w:num w:numId="27">
    <w:abstractNumId w:val="4"/>
  </w:num>
  <w:num w:numId="28">
    <w:abstractNumId w:val="35"/>
  </w:num>
  <w:num w:numId="29">
    <w:abstractNumId w:val="19"/>
  </w:num>
  <w:num w:numId="30">
    <w:abstractNumId w:val="33"/>
  </w:num>
  <w:num w:numId="31">
    <w:abstractNumId w:val="42"/>
  </w:num>
  <w:num w:numId="32">
    <w:abstractNumId w:val="16"/>
  </w:num>
  <w:num w:numId="33">
    <w:abstractNumId w:val="3"/>
  </w:num>
  <w:num w:numId="34">
    <w:abstractNumId w:val="14"/>
  </w:num>
  <w:num w:numId="35">
    <w:abstractNumId w:val="13"/>
  </w:num>
  <w:num w:numId="36">
    <w:abstractNumId w:val="6"/>
  </w:num>
  <w:num w:numId="37">
    <w:abstractNumId w:val="39"/>
  </w:num>
  <w:num w:numId="38">
    <w:abstractNumId w:val="41"/>
  </w:num>
  <w:num w:numId="39">
    <w:abstractNumId w:val="8"/>
  </w:num>
  <w:num w:numId="40">
    <w:abstractNumId w:val="12"/>
  </w:num>
  <w:num w:numId="41">
    <w:abstractNumId w:val="29"/>
  </w:num>
  <w:num w:numId="42">
    <w:abstractNumId w:val="18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1ED3"/>
    <w:rsid w:val="00064DE0"/>
    <w:rsid w:val="001461B0"/>
    <w:rsid w:val="001F6BB5"/>
    <w:rsid w:val="00274D58"/>
    <w:rsid w:val="002B00F3"/>
    <w:rsid w:val="002B2068"/>
    <w:rsid w:val="002D3FF2"/>
    <w:rsid w:val="00326914"/>
    <w:rsid w:val="00337D75"/>
    <w:rsid w:val="00406DEB"/>
    <w:rsid w:val="004629D6"/>
    <w:rsid w:val="004A5EA1"/>
    <w:rsid w:val="004C08A9"/>
    <w:rsid w:val="004D52F0"/>
    <w:rsid w:val="004D56C3"/>
    <w:rsid w:val="004E2469"/>
    <w:rsid w:val="004E58DD"/>
    <w:rsid w:val="00500CDE"/>
    <w:rsid w:val="00545C93"/>
    <w:rsid w:val="005534EC"/>
    <w:rsid w:val="005B209E"/>
    <w:rsid w:val="005F27B6"/>
    <w:rsid w:val="00667F5D"/>
    <w:rsid w:val="00685116"/>
    <w:rsid w:val="006F1ED3"/>
    <w:rsid w:val="00783895"/>
    <w:rsid w:val="007D5AFC"/>
    <w:rsid w:val="007D6779"/>
    <w:rsid w:val="00812250"/>
    <w:rsid w:val="00837ECB"/>
    <w:rsid w:val="0084322D"/>
    <w:rsid w:val="00883A73"/>
    <w:rsid w:val="008A1686"/>
    <w:rsid w:val="008A2BC9"/>
    <w:rsid w:val="008D4548"/>
    <w:rsid w:val="008E2337"/>
    <w:rsid w:val="008F236F"/>
    <w:rsid w:val="00A00A7C"/>
    <w:rsid w:val="00A534A7"/>
    <w:rsid w:val="00AF492C"/>
    <w:rsid w:val="00B80989"/>
    <w:rsid w:val="00B9367B"/>
    <w:rsid w:val="00C602BC"/>
    <w:rsid w:val="00C629C2"/>
    <w:rsid w:val="00C74C5C"/>
    <w:rsid w:val="00CA56C8"/>
    <w:rsid w:val="00CB738D"/>
    <w:rsid w:val="00CD24E0"/>
    <w:rsid w:val="00CE2BA5"/>
    <w:rsid w:val="00D039C4"/>
    <w:rsid w:val="00D73B1C"/>
    <w:rsid w:val="00DE0F5E"/>
    <w:rsid w:val="00DE13B1"/>
    <w:rsid w:val="00DF5F5A"/>
    <w:rsid w:val="00E065CC"/>
    <w:rsid w:val="00E1466C"/>
    <w:rsid w:val="00E34091"/>
    <w:rsid w:val="00E40302"/>
    <w:rsid w:val="00E67ADB"/>
    <w:rsid w:val="00E97B6B"/>
    <w:rsid w:val="00F22A32"/>
    <w:rsid w:val="00F36608"/>
    <w:rsid w:val="00FD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ED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6F1ED3"/>
    <w:pPr>
      <w:keepNext/>
      <w:spacing w:after="0" w:line="288" w:lineRule="auto"/>
      <w:ind w:left="360"/>
      <w:outlineLvl w:val="7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locked/>
    <w:rsid w:val="006F1ED3"/>
    <w:rPr>
      <w:rFonts w:ascii="Arial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6F1E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6F1ED3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6F1E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F1ED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4629D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link w:val="20"/>
    <w:rsid w:val="00C74C5C"/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rsid w:val="00C74C5C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C74C5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C74C5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C74C5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0">
    <w:name w:val="Body Text 2"/>
    <w:basedOn w:val="a"/>
    <w:link w:val="2"/>
    <w:rsid w:val="00C74C5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11">
    <w:name w:val="Основной текст 2 Знак1"/>
    <w:basedOn w:val="a0"/>
    <w:link w:val="20"/>
    <w:uiPriority w:val="99"/>
    <w:semiHidden/>
    <w:rsid w:val="00C74C5C"/>
    <w:rPr>
      <w:rFonts w:cs="Calibri"/>
      <w:lang w:eastAsia="en-US"/>
    </w:rPr>
  </w:style>
  <w:style w:type="character" w:styleId="a8">
    <w:name w:val="Emphasis"/>
    <w:qFormat/>
    <w:locked/>
    <w:rsid w:val="00C74C5C"/>
    <w:rPr>
      <w:i/>
      <w:iCs/>
    </w:rPr>
  </w:style>
  <w:style w:type="paragraph" w:customStyle="1" w:styleId="a9">
    <w:name w:val="Основной"/>
    <w:basedOn w:val="a"/>
    <w:link w:val="aa"/>
    <w:rsid w:val="00C74C5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/>
    </w:rPr>
  </w:style>
  <w:style w:type="paragraph" w:customStyle="1" w:styleId="ab">
    <w:name w:val="Буллит"/>
    <w:basedOn w:val="a9"/>
    <w:link w:val="ac"/>
    <w:rsid w:val="00C74C5C"/>
    <w:pPr>
      <w:ind w:firstLine="244"/>
    </w:pPr>
  </w:style>
  <w:style w:type="paragraph" w:customStyle="1" w:styleId="4">
    <w:name w:val="Заг 4"/>
    <w:basedOn w:val="a"/>
    <w:rsid w:val="00C74C5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Буллит Курсив"/>
    <w:basedOn w:val="ab"/>
    <w:link w:val="ae"/>
    <w:uiPriority w:val="99"/>
    <w:rsid w:val="00C74C5C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C74C5C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Знак"/>
    <w:link w:val="a9"/>
    <w:rsid w:val="00C74C5C"/>
    <w:rPr>
      <w:rFonts w:ascii="NewtonCSanPin" w:eastAsia="Times New Roman" w:hAnsi="NewtonCSanPin"/>
      <w:color w:val="000000"/>
      <w:sz w:val="21"/>
      <w:szCs w:val="21"/>
    </w:rPr>
  </w:style>
  <w:style w:type="character" w:customStyle="1" w:styleId="ac">
    <w:name w:val="Буллит Знак"/>
    <w:basedOn w:val="aa"/>
    <w:link w:val="ab"/>
    <w:rsid w:val="00C74C5C"/>
  </w:style>
  <w:style w:type="character" w:customStyle="1" w:styleId="ae">
    <w:name w:val="Буллит Курсив Знак"/>
    <w:link w:val="ad"/>
    <w:uiPriority w:val="99"/>
    <w:rsid w:val="00C74C5C"/>
    <w:rPr>
      <w:rFonts w:ascii="NewtonCSanPin" w:eastAsia="Times New Roman" w:hAnsi="NewtonCSanPin"/>
      <w:i/>
      <w:iCs/>
      <w:color w:val="000000"/>
      <w:sz w:val="21"/>
      <w:szCs w:val="21"/>
    </w:rPr>
  </w:style>
  <w:style w:type="character" w:customStyle="1" w:styleId="WW8Num10z2">
    <w:name w:val="WW8Num10z2"/>
    <w:rsid w:val="00C602BC"/>
    <w:rPr>
      <w:rFonts w:ascii="Wingdings" w:hAnsi="Wingdings"/>
    </w:rPr>
  </w:style>
  <w:style w:type="character" w:customStyle="1" w:styleId="Zag11">
    <w:name w:val="Zag_11"/>
    <w:rsid w:val="00C602BC"/>
    <w:rPr>
      <w:color w:val="000000"/>
      <w:w w:val="100"/>
    </w:rPr>
  </w:style>
  <w:style w:type="paragraph" w:customStyle="1" w:styleId="Zag3">
    <w:name w:val="Zag_3"/>
    <w:basedOn w:val="a"/>
    <w:uiPriority w:val="99"/>
    <w:rsid w:val="00C602B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8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067D6-40A5-4B08-9971-7E55ACEA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10545</Words>
  <Characters>60113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Нижнетуринская гимназия</Company>
  <LinksUpToDate>false</LinksUpToDate>
  <CharactersWithSpaces>70517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Постникова</dc:creator>
  <cp:keywords/>
  <dc:description/>
  <cp:lastModifiedBy>31</cp:lastModifiedBy>
  <cp:revision>32</cp:revision>
  <cp:lastPrinted>2014-09-18T03:30:00Z</cp:lastPrinted>
  <dcterms:created xsi:type="dcterms:W3CDTF">2014-09-10T08:27:00Z</dcterms:created>
  <dcterms:modified xsi:type="dcterms:W3CDTF">2019-09-20T12:03:00Z</dcterms:modified>
</cp:coreProperties>
</file>